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51" w:rsidRPr="00551DCC" w:rsidRDefault="00060351" w:rsidP="009E6857">
      <w:pPr>
        <w:spacing w:after="0"/>
      </w:pPr>
      <w:r w:rsidRPr="00551DCC">
        <w:rPr>
          <w:rFonts w:ascii="Century Gothic" w:hAnsi="Century Gothic"/>
          <w:b/>
          <w:color w:val="365F91"/>
          <w:sz w:val="40"/>
          <w:szCs w:val="40"/>
        </w:rPr>
        <w:t xml:space="preserve">                  </w:t>
      </w:r>
    </w:p>
    <w:p w:rsidR="00551DCC" w:rsidRPr="00F40E95" w:rsidRDefault="00551DCC" w:rsidP="007F67B0">
      <w:pPr>
        <w:spacing w:after="0"/>
        <w:jc w:val="center"/>
        <w:rPr>
          <w:rFonts w:ascii="Century Gothic" w:hAnsi="Century Gothic"/>
          <w:color w:val="365F91"/>
          <w:sz w:val="36"/>
          <w:szCs w:val="36"/>
        </w:rPr>
      </w:pPr>
      <w:r w:rsidRPr="00F40E95">
        <w:rPr>
          <w:rFonts w:ascii="Century Gothic" w:hAnsi="Century Gothic"/>
          <w:color w:val="365F91"/>
          <w:sz w:val="36"/>
          <w:szCs w:val="36"/>
        </w:rPr>
        <w:t>PROGETTO</w:t>
      </w:r>
    </w:p>
    <w:p w:rsidR="00551DCC" w:rsidRDefault="00551DCC" w:rsidP="007F67B0">
      <w:pPr>
        <w:spacing w:after="0"/>
        <w:jc w:val="center"/>
        <w:rPr>
          <w:rFonts w:ascii="Century Gothic" w:hAnsi="Century Gothic"/>
          <w:sz w:val="36"/>
          <w:szCs w:val="36"/>
        </w:rPr>
      </w:pPr>
      <w:r w:rsidRPr="00F40E95">
        <w:rPr>
          <w:rFonts w:ascii="Century Gothic" w:hAnsi="Century Gothic"/>
          <w:color w:val="365F91"/>
          <w:sz w:val="36"/>
          <w:szCs w:val="36"/>
        </w:rPr>
        <w:t>“Lampedusa,Berlino.Diario di viaggio</w:t>
      </w:r>
      <w:r w:rsidRPr="00551DCC">
        <w:rPr>
          <w:rFonts w:ascii="Century Gothic" w:hAnsi="Century Gothic"/>
          <w:sz w:val="36"/>
          <w:szCs w:val="36"/>
        </w:rPr>
        <w:t>”</w:t>
      </w:r>
    </w:p>
    <w:p w:rsidR="00104369" w:rsidRPr="00104369" w:rsidRDefault="00104369" w:rsidP="007F67B0">
      <w:pPr>
        <w:spacing w:after="0"/>
        <w:jc w:val="center"/>
        <w:rPr>
          <w:rFonts w:ascii="Century Gothic" w:hAnsi="Century Gothic"/>
          <w:i/>
          <w:color w:val="E36C0A" w:themeColor="accent6" w:themeShade="BF"/>
          <w:sz w:val="36"/>
          <w:szCs w:val="36"/>
        </w:rPr>
      </w:pPr>
      <w:r w:rsidRPr="00104369">
        <w:rPr>
          <w:rFonts w:ascii="Century Gothic" w:hAnsi="Century Gothic"/>
          <w:i/>
          <w:color w:val="E36C0A" w:themeColor="accent6" w:themeShade="BF"/>
          <w:sz w:val="36"/>
          <w:szCs w:val="36"/>
        </w:rPr>
        <w:t>Cambiamenti nell'immaginario, esperienze di integrazione e di partecipazione dei migranti.</w:t>
      </w:r>
    </w:p>
    <w:p w:rsidR="00551DCC" w:rsidRPr="00551DCC" w:rsidRDefault="00551DCC" w:rsidP="007F67B0">
      <w:pPr>
        <w:spacing w:after="0"/>
        <w:jc w:val="center"/>
        <w:rPr>
          <w:rFonts w:ascii="Century Gothic" w:hAnsi="Century Gothic"/>
          <w:sz w:val="20"/>
          <w:szCs w:val="20"/>
        </w:rPr>
      </w:pPr>
    </w:p>
    <w:p w:rsidR="00551DCC" w:rsidRPr="00F40E95" w:rsidRDefault="00551DCC" w:rsidP="007F67B0">
      <w:pPr>
        <w:spacing w:after="0"/>
        <w:jc w:val="center"/>
        <w:rPr>
          <w:rFonts w:ascii="Century Gothic" w:hAnsi="Century Gothic"/>
          <w:color w:val="365F91"/>
          <w:sz w:val="36"/>
          <w:szCs w:val="36"/>
        </w:rPr>
      </w:pPr>
      <w:r w:rsidRPr="00F40E95">
        <w:rPr>
          <w:rFonts w:ascii="Century Gothic" w:hAnsi="Century Gothic"/>
          <w:color w:val="365F91"/>
          <w:sz w:val="36"/>
          <w:szCs w:val="36"/>
        </w:rPr>
        <w:t>Quarto meeting europeo</w:t>
      </w:r>
    </w:p>
    <w:p w:rsidR="00551DCC" w:rsidRPr="00F40E95" w:rsidRDefault="00551DCC" w:rsidP="007F67B0">
      <w:pPr>
        <w:spacing w:after="0"/>
        <w:jc w:val="center"/>
        <w:rPr>
          <w:rFonts w:ascii="Century Gothic" w:hAnsi="Century Gothic"/>
          <w:color w:val="365F91"/>
          <w:sz w:val="24"/>
          <w:szCs w:val="24"/>
        </w:rPr>
      </w:pPr>
      <w:r w:rsidRPr="00F40E95">
        <w:rPr>
          <w:rFonts w:ascii="Century Gothic" w:hAnsi="Century Gothic"/>
          <w:color w:val="365F91"/>
          <w:sz w:val="24"/>
          <w:szCs w:val="24"/>
        </w:rPr>
        <w:t>Siena, 6 - 8 Settembre 2017</w:t>
      </w:r>
    </w:p>
    <w:p w:rsidR="00551DCC" w:rsidRPr="00150543" w:rsidRDefault="00551DCC" w:rsidP="007F67B0">
      <w:pPr>
        <w:spacing w:after="0"/>
        <w:jc w:val="center"/>
        <w:rPr>
          <w:rFonts w:ascii="Century Gothic" w:hAnsi="Century Gothic"/>
          <w:color w:val="365F91"/>
          <w:sz w:val="8"/>
          <w:szCs w:val="8"/>
        </w:rPr>
      </w:pPr>
    </w:p>
    <w:p w:rsidR="000A1129" w:rsidRDefault="00551DCC" w:rsidP="007F67B0">
      <w:pPr>
        <w:spacing w:after="0"/>
        <w:jc w:val="center"/>
        <w:rPr>
          <w:rFonts w:ascii="Century Gothic" w:hAnsi="Century Gothic"/>
          <w:color w:val="365F91"/>
          <w:sz w:val="24"/>
          <w:szCs w:val="24"/>
        </w:rPr>
      </w:pPr>
      <w:r w:rsidRPr="00F40E95">
        <w:rPr>
          <w:rFonts w:ascii="Century Gothic" w:hAnsi="Century Gothic"/>
          <w:color w:val="365F91"/>
          <w:sz w:val="24"/>
          <w:szCs w:val="24"/>
        </w:rPr>
        <w:t>Programma</w:t>
      </w:r>
    </w:p>
    <w:p w:rsidR="001B573F" w:rsidRPr="00EE683C" w:rsidRDefault="001B573F" w:rsidP="007F67B0">
      <w:pPr>
        <w:spacing w:after="0"/>
        <w:jc w:val="center"/>
        <w:rPr>
          <w:rFonts w:ascii="Century Gothic" w:hAnsi="Century Gothic"/>
          <w:color w:val="365F91"/>
          <w:sz w:val="10"/>
          <w:szCs w:val="10"/>
        </w:rPr>
      </w:pPr>
    </w:p>
    <w:p w:rsidR="000A1129" w:rsidRPr="00CF6EA3" w:rsidRDefault="00551DCC" w:rsidP="00551DCC">
      <w:pPr>
        <w:spacing w:after="0"/>
        <w:rPr>
          <w:rFonts w:ascii="Century Gothic" w:hAnsi="Century Gothic"/>
          <w:sz w:val="20"/>
          <w:szCs w:val="20"/>
        </w:rPr>
      </w:pPr>
      <w:r w:rsidRPr="00CF6EA3">
        <w:rPr>
          <w:rFonts w:ascii="Century Gothic" w:hAnsi="Century Gothic"/>
          <w:sz w:val="20"/>
          <w:szCs w:val="20"/>
        </w:rPr>
        <w:t>Evento di apertura</w:t>
      </w:r>
    </w:p>
    <w:p w:rsidR="00551DCC" w:rsidRPr="00104369" w:rsidRDefault="00551DCC" w:rsidP="00551DCC">
      <w:pPr>
        <w:spacing w:after="0"/>
        <w:rPr>
          <w:rFonts w:ascii="Century Gothic" w:hAnsi="Century Gothic"/>
          <w:sz w:val="16"/>
          <w:szCs w:val="16"/>
        </w:rPr>
      </w:pPr>
    </w:p>
    <w:p w:rsidR="00551DCC" w:rsidRPr="00551DCC" w:rsidRDefault="00551DCC" w:rsidP="00551DCC">
      <w:pPr>
        <w:spacing w:after="0"/>
        <w:rPr>
          <w:rFonts w:ascii="Century Gothic" w:hAnsi="Century Gothic"/>
          <w:b/>
          <w:sz w:val="20"/>
          <w:szCs w:val="20"/>
        </w:rPr>
      </w:pPr>
      <w:r w:rsidRPr="00551DCC">
        <w:rPr>
          <w:rFonts w:ascii="Century Gothic" w:hAnsi="Century Gothic"/>
          <w:b/>
          <w:sz w:val="20"/>
          <w:szCs w:val="20"/>
        </w:rPr>
        <w:t xml:space="preserve">Martedì 5 Settembre </w:t>
      </w:r>
    </w:p>
    <w:p w:rsidR="00551DCC" w:rsidRPr="00104369" w:rsidRDefault="00551DCC"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 xml:space="preserve">ore 18,00 </w:t>
      </w:r>
      <w:r w:rsidR="00D17417" w:rsidRPr="00104369">
        <w:rPr>
          <w:rFonts w:ascii="Century Gothic" w:hAnsi="Century Gothic"/>
          <w:color w:val="262626" w:themeColor="text1" w:themeTint="D9"/>
          <w:sz w:val="20"/>
          <w:szCs w:val="20"/>
        </w:rPr>
        <w:t>- 20,00</w:t>
      </w:r>
    </w:p>
    <w:p w:rsidR="00551DCC" w:rsidRPr="00841C12" w:rsidRDefault="00551DCC" w:rsidP="00551DCC">
      <w:pPr>
        <w:spacing w:after="0"/>
        <w:rPr>
          <w:rFonts w:ascii="Century Gothic" w:hAnsi="Century Gothic"/>
          <w:i/>
          <w:sz w:val="20"/>
          <w:szCs w:val="20"/>
        </w:rPr>
      </w:pPr>
      <w:r w:rsidRPr="00841C12">
        <w:rPr>
          <w:rFonts w:ascii="Century Gothic" w:hAnsi="Century Gothic"/>
          <w:i/>
          <w:sz w:val="20"/>
          <w:szCs w:val="20"/>
        </w:rPr>
        <w:t xml:space="preserve">Università per Stranieri di Siena </w:t>
      </w:r>
    </w:p>
    <w:p w:rsidR="00551DCC" w:rsidRDefault="00551DCC" w:rsidP="00551DCC">
      <w:pPr>
        <w:spacing w:after="0"/>
        <w:rPr>
          <w:rFonts w:ascii="Century Gothic" w:hAnsi="Century Gothic"/>
          <w:b/>
          <w:sz w:val="20"/>
          <w:szCs w:val="20"/>
        </w:rPr>
      </w:pPr>
      <w:r>
        <w:rPr>
          <w:rFonts w:ascii="Century Gothic" w:hAnsi="Century Gothic"/>
          <w:sz w:val="20"/>
          <w:szCs w:val="20"/>
        </w:rPr>
        <w:t xml:space="preserve">Conferenza pubblica: </w:t>
      </w:r>
      <w:r w:rsidRPr="00773A8B">
        <w:rPr>
          <w:rFonts w:ascii="Century Gothic" w:hAnsi="Century Gothic"/>
          <w:b/>
          <w:sz w:val="20"/>
          <w:szCs w:val="20"/>
        </w:rPr>
        <w:t>“I</w:t>
      </w:r>
      <w:r>
        <w:rPr>
          <w:rFonts w:ascii="Century Gothic" w:hAnsi="Century Gothic"/>
          <w:b/>
          <w:sz w:val="20"/>
          <w:szCs w:val="20"/>
        </w:rPr>
        <w:t>l cambiamento dell’immaginario sui migranti</w:t>
      </w:r>
      <w:r w:rsidRPr="00773A8B">
        <w:rPr>
          <w:rFonts w:ascii="Century Gothic" w:hAnsi="Century Gothic"/>
          <w:b/>
          <w:sz w:val="20"/>
          <w:szCs w:val="20"/>
        </w:rPr>
        <w:t>”</w:t>
      </w:r>
    </w:p>
    <w:p w:rsidR="00551DCC" w:rsidRDefault="00551DCC" w:rsidP="00551DCC">
      <w:pPr>
        <w:spacing w:after="0"/>
        <w:rPr>
          <w:rFonts w:ascii="Century Gothic" w:hAnsi="Century Gothic"/>
          <w:b/>
          <w:sz w:val="20"/>
          <w:szCs w:val="20"/>
        </w:rPr>
      </w:pPr>
      <w:r w:rsidRPr="00551DCC">
        <w:rPr>
          <w:rFonts w:ascii="Century Gothic" w:hAnsi="Century Gothic"/>
          <w:b/>
          <w:sz w:val="20"/>
          <w:szCs w:val="20"/>
        </w:rPr>
        <w:t xml:space="preserve">Narrazioni, pregiudizi e stereotipi nelle serie televisive </w:t>
      </w:r>
      <w:r>
        <w:rPr>
          <w:rFonts w:ascii="Century Gothic" w:hAnsi="Century Gothic"/>
          <w:b/>
          <w:sz w:val="20"/>
          <w:szCs w:val="20"/>
        </w:rPr>
        <w:t xml:space="preserve">“Il Commissario </w:t>
      </w:r>
      <w:r w:rsidRPr="00551DCC">
        <w:rPr>
          <w:rFonts w:ascii="Century Gothic" w:hAnsi="Century Gothic"/>
          <w:b/>
          <w:sz w:val="20"/>
          <w:szCs w:val="20"/>
        </w:rPr>
        <w:t>Montalbano” e “</w:t>
      </w:r>
      <w:r>
        <w:rPr>
          <w:rFonts w:ascii="Century Gothic" w:hAnsi="Century Gothic"/>
          <w:b/>
          <w:sz w:val="20"/>
          <w:szCs w:val="20"/>
        </w:rPr>
        <w:t xml:space="preserve"> </w:t>
      </w:r>
      <w:r w:rsidRPr="00551DCC">
        <w:rPr>
          <w:rFonts w:ascii="Century Gothic" w:hAnsi="Century Gothic"/>
          <w:b/>
          <w:sz w:val="20"/>
          <w:szCs w:val="20"/>
        </w:rPr>
        <w:t xml:space="preserve">I fantasmi di </w:t>
      </w:r>
      <w:proofErr w:type="spellStart"/>
      <w:r w:rsidRPr="00551DCC">
        <w:rPr>
          <w:rFonts w:ascii="Century Gothic" w:hAnsi="Century Gothic"/>
          <w:b/>
          <w:sz w:val="20"/>
          <w:szCs w:val="20"/>
        </w:rPr>
        <w:t>Portopalo</w:t>
      </w:r>
      <w:proofErr w:type="spellEnd"/>
      <w:r w:rsidRPr="00551DCC">
        <w:rPr>
          <w:rFonts w:ascii="Century Gothic" w:hAnsi="Century Gothic"/>
          <w:b/>
          <w:sz w:val="20"/>
          <w:szCs w:val="20"/>
        </w:rPr>
        <w:t>”</w:t>
      </w:r>
      <w:r w:rsidR="00841C12">
        <w:rPr>
          <w:rFonts w:ascii="Century Gothic" w:hAnsi="Century Gothic"/>
          <w:b/>
          <w:sz w:val="20"/>
          <w:szCs w:val="20"/>
        </w:rPr>
        <w:t>.</w:t>
      </w:r>
    </w:p>
    <w:p w:rsidR="00551DCC" w:rsidRPr="00551DCC" w:rsidRDefault="00551DCC" w:rsidP="00551DCC">
      <w:pPr>
        <w:spacing w:after="0"/>
        <w:rPr>
          <w:rFonts w:ascii="Century Gothic" w:hAnsi="Century Gothic"/>
          <w:sz w:val="20"/>
          <w:szCs w:val="20"/>
        </w:rPr>
      </w:pPr>
      <w:r w:rsidRPr="00551DCC">
        <w:rPr>
          <w:rFonts w:ascii="Century Gothic" w:hAnsi="Century Gothic"/>
          <w:sz w:val="20"/>
          <w:szCs w:val="20"/>
        </w:rPr>
        <w:t xml:space="preserve">Saluti del Magnifico Rettore dell’Università per Stranieri di Siena </w:t>
      </w:r>
    </w:p>
    <w:p w:rsidR="00551DCC" w:rsidRPr="00551DCC" w:rsidRDefault="00551DCC" w:rsidP="00862A79">
      <w:pPr>
        <w:tabs>
          <w:tab w:val="left" w:pos="1418"/>
        </w:tabs>
        <w:spacing w:after="0"/>
        <w:rPr>
          <w:rFonts w:ascii="Century Gothic" w:hAnsi="Century Gothic"/>
          <w:sz w:val="20"/>
          <w:szCs w:val="20"/>
        </w:rPr>
      </w:pPr>
      <w:r w:rsidRPr="00551DCC">
        <w:rPr>
          <w:rFonts w:ascii="Century Gothic" w:hAnsi="Century Gothic"/>
          <w:sz w:val="20"/>
          <w:szCs w:val="20"/>
        </w:rPr>
        <w:t xml:space="preserve">Partecipano: </w:t>
      </w:r>
      <w:r w:rsidR="00862A79">
        <w:rPr>
          <w:rFonts w:ascii="Century Gothic" w:hAnsi="Century Gothic"/>
          <w:sz w:val="20"/>
          <w:szCs w:val="20"/>
        </w:rPr>
        <w:t xml:space="preserve"> dott. </w:t>
      </w:r>
      <w:r w:rsidRPr="00551DCC">
        <w:rPr>
          <w:rFonts w:ascii="Century Gothic" w:hAnsi="Century Gothic"/>
          <w:sz w:val="20"/>
          <w:szCs w:val="20"/>
        </w:rPr>
        <w:t>Salvatore De Mola</w:t>
      </w:r>
      <w:r>
        <w:rPr>
          <w:rFonts w:ascii="Century Gothic" w:hAnsi="Century Gothic"/>
          <w:sz w:val="20"/>
          <w:szCs w:val="20"/>
        </w:rPr>
        <w:t>, sceneggiatore</w:t>
      </w:r>
    </w:p>
    <w:p w:rsidR="00551DCC" w:rsidRDefault="00551DCC" w:rsidP="00551DCC">
      <w:pPr>
        <w:spacing w:after="0"/>
        <w:rPr>
          <w:rFonts w:ascii="Century Gothic" w:hAnsi="Century Gothic"/>
          <w:sz w:val="20"/>
          <w:szCs w:val="20"/>
        </w:rPr>
      </w:pPr>
      <w:r w:rsidRPr="00551DCC">
        <w:rPr>
          <w:rFonts w:ascii="Century Gothic" w:hAnsi="Century Gothic"/>
          <w:sz w:val="20"/>
          <w:szCs w:val="20"/>
        </w:rPr>
        <w:tab/>
        <w:t xml:space="preserve">          </w:t>
      </w:r>
      <w:r w:rsidR="00862A79">
        <w:rPr>
          <w:rFonts w:ascii="Century Gothic" w:hAnsi="Century Gothic"/>
          <w:sz w:val="20"/>
          <w:szCs w:val="20"/>
        </w:rPr>
        <w:t xml:space="preserve"> </w:t>
      </w:r>
      <w:r>
        <w:rPr>
          <w:rFonts w:ascii="Century Gothic" w:hAnsi="Century Gothic"/>
          <w:sz w:val="20"/>
          <w:szCs w:val="20"/>
        </w:rPr>
        <w:t xml:space="preserve"> </w:t>
      </w:r>
      <w:r w:rsidR="00862A79">
        <w:rPr>
          <w:rFonts w:ascii="Century Gothic" w:hAnsi="Century Gothic"/>
          <w:sz w:val="20"/>
          <w:szCs w:val="20"/>
        </w:rPr>
        <w:t xml:space="preserve">dott. </w:t>
      </w:r>
      <w:r>
        <w:rPr>
          <w:rFonts w:ascii="Century Gothic" w:hAnsi="Century Gothic"/>
          <w:sz w:val="20"/>
          <w:szCs w:val="20"/>
        </w:rPr>
        <w:t>Salvatore Basile, sceneggiatore</w:t>
      </w:r>
    </w:p>
    <w:p w:rsidR="00551DCC" w:rsidRDefault="00841C12" w:rsidP="00551DCC">
      <w:pPr>
        <w:spacing w:after="0"/>
        <w:rPr>
          <w:rFonts w:ascii="Century Gothic" w:hAnsi="Century Gothic"/>
          <w:sz w:val="20"/>
          <w:szCs w:val="20"/>
        </w:rPr>
      </w:pPr>
      <w:r>
        <w:rPr>
          <w:rFonts w:ascii="Century Gothic" w:hAnsi="Century Gothic"/>
          <w:sz w:val="20"/>
          <w:szCs w:val="20"/>
        </w:rPr>
        <w:t xml:space="preserve">Modera: </w:t>
      </w:r>
      <w:r w:rsidR="00862A79">
        <w:rPr>
          <w:rFonts w:ascii="Century Gothic" w:hAnsi="Century Gothic"/>
          <w:sz w:val="20"/>
          <w:szCs w:val="20"/>
        </w:rPr>
        <w:t xml:space="preserve">prof. </w:t>
      </w:r>
      <w:r>
        <w:rPr>
          <w:rFonts w:ascii="Century Gothic" w:hAnsi="Century Gothic"/>
          <w:sz w:val="20"/>
          <w:szCs w:val="20"/>
        </w:rPr>
        <w:t xml:space="preserve">Andrea Volterrani, Università di </w:t>
      </w:r>
      <w:proofErr w:type="spellStart"/>
      <w:r>
        <w:rPr>
          <w:rFonts w:ascii="Century Gothic" w:hAnsi="Century Gothic"/>
          <w:sz w:val="20"/>
          <w:szCs w:val="20"/>
        </w:rPr>
        <w:t>Tor</w:t>
      </w:r>
      <w:proofErr w:type="spellEnd"/>
      <w:r>
        <w:rPr>
          <w:rFonts w:ascii="Century Gothic" w:hAnsi="Century Gothic"/>
          <w:sz w:val="20"/>
          <w:szCs w:val="20"/>
        </w:rPr>
        <w:t xml:space="preserve"> Vergata Roma </w:t>
      </w:r>
    </w:p>
    <w:p w:rsidR="00CF6EA3" w:rsidRDefault="00CF6EA3" w:rsidP="00551DCC">
      <w:pPr>
        <w:spacing w:after="0"/>
        <w:rPr>
          <w:rFonts w:ascii="Century Gothic" w:hAnsi="Century Gothic"/>
          <w:sz w:val="20"/>
          <w:szCs w:val="20"/>
        </w:rPr>
      </w:pPr>
    </w:p>
    <w:p w:rsidR="00841C12" w:rsidRPr="00841C12" w:rsidRDefault="00841C12" w:rsidP="00551DCC">
      <w:pPr>
        <w:spacing w:after="0"/>
        <w:rPr>
          <w:rFonts w:ascii="Century Gothic" w:hAnsi="Century Gothic"/>
          <w:b/>
          <w:sz w:val="20"/>
          <w:szCs w:val="20"/>
        </w:rPr>
      </w:pPr>
      <w:r w:rsidRPr="00841C12">
        <w:rPr>
          <w:rFonts w:ascii="Century Gothic" w:hAnsi="Century Gothic"/>
          <w:b/>
          <w:sz w:val="20"/>
          <w:szCs w:val="20"/>
        </w:rPr>
        <w:t xml:space="preserve">Mercoledì 6 Settembre </w:t>
      </w:r>
    </w:p>
    <w:p w:rsidR="00841C12" w:rsidRPr="00104369" w:rsidRDefault="00D17417" w:rsidP="00862A79">
      <w:pPr>
        <w:tabs>
          <w:tab w:val="left" w:pos="1418"/>
        </w:tabs>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9,0</w:t>
      </w:r>
      <w:r w:rsidR="00841C12" w:rsidRPr="00104369">
        <w:rPr>
          <w:rFonts w:ascii="Century Gothic" w:hAnsi="Century Gothic"/>
          <w:color w:val="262626" w:themeColor="text1" w:themeTint="D9"/>
          <w:sz w:val="20"/>
          <w:szCs w:val="20"/>
        </w:rPr>
        <w:t>0</w:t>
      </w:r>
      <w:r w:rsidRPr="00104369">
        <w:rPr>
          <w:rFonts w:ascii="Century Gothic" w:hAnsi="Century Gothic"/>
          <w:color w:val="262626" w:themeColor="text1" w:themeTint="D9"/>
          <w:sz w:val="20"/>
          <w:szCs w:val="20"/>
        </w:rPr>
        <w:t xml:space="preserve"> - 12,00</w:t>
      </w:r>
    </w:p>
    <w:p w:rsidR="00841C12" w:rsidRPr="00841C12" w:rsidRDefault="00841C12" w:rsidP="00551DCC">
      <w:pPr>
        <w:spacing w:after="0"/>
        <w:rPr>
          <w:rFonts w:ascii="Century Gothic" w:hAnsi="Century Gothic"/>
          <w:i/>
          <w:sz w:val="20"/>
          <w:szCs w:val="20"/>
        </w:rPr>
      </w:pPr>
      <w:r w:rsidRPr="00841C12">
        <w:rPr>
          <w:rFonts w:ascii="Century Gothic" w:hAnsi="Century Gothic"/>
          <w:i/>
          <w:sz w:val="20"/>
          <w:szCs w:val="20"/>
        </w:rPr>
        <w:t xml:space="preserve">Fondazione Monte dei Paschi di Siena </w:t>
      </w:r>
    </w:p>
    <w:p w:rsidR="00841C12" w:rsidRDefault="00841C12" w:rsidP="00551DCC">
      <w:pPr>
        <w:spacing w:after="0"/>
        <w:rPr>
          <w:rFonts w:ascii="Century Gothic" w:hAnsi="Century Gothic"/>
          <w:sz w:val="20"/>
          <w:szCs w:val="20"/>
        </w:rPr>
      </w:pPr>
      <w:r>
        <w:rPr>
          <w:rFonts w:ascii="Century Gothic" w:hAnsi="Century Gothic"/>
          <w:sz w:val="20"/>
          <w:szCs w:val="20"/>
        </w:rPr>
        <w:t xml:space="preserve">Saluti della Fondazione Monte dei Paschi di Siena </w:t>
      </w:r>
    </w:p>
    <w:p w:rsidR="00841C12" w:rsidRPr="00104369" w:rsidRDefault="00D17417"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Incontro</w:t>
      </w:r>
      <w:r w:rsidR="00841C12" w:rsidRPr="00104369">
        <w:rPr>
          <w:rFonts w:ascii="Century Gothic" w:hAnsi="Century Gothic"/>
          <w:color w:val="262626" w:themeColor="text1" w:themeTint="D9"/>
          <w:sz w:val="20"/>
          <w:szCs w:val="20"/>
        </w:rPr>
        <w:t xml:space="preserve"> di coordinamento </w:t>
      </w:r>
      <w:r w:rsidRPr="00104369">
        <w:rPr>
          <w:rFonts w:ascii="Century Gothic" w:hAnsi="Century Gothic"/>
          <w:color w:val="262626" w:themeColor="text1" w:themeTint="D9"/>
          <w:sz w:val="20"/>
          <w:szCs w:val="20"/>
        </w:rPr>
        <w:t xml:space="preserve">dei gruppi di lavoro dei </w:t>
      </w:r>
      <w:r w:rsidR="00841C12" w:rsidRPr="00104369">
        <w:rPr>
          <w:rFonts w:ascii="Century Gothic" w:hAnsi="Century Gothic"/>
          <w:color w:val="262626" w:themeColor="text1" w:themeTint="D9"/>
          <w:sz w:val="20"/>
          <w:szCs w:val="20"/>
        </w:rPr>
        <w:t xml:space="preserve">partner </w:t>
      </w:r>
      <w:r w:rsidRPr="00104369">
        <w:rPr>
          <w:rFonts w:ascii="Century Gothic" w:hAnsi="Century Gothic"/>
          <w:color w:val="262626" w:themeColor="text1" w:themeTint="D9"/>
          <w:sz w:val="20"/>
          <w:szCs w:val="20"/>
        </w:rPr>
        <w:t>di progetto</w:t>
      </w:r>
      <w:r w:rsidR="00841C12" w:rsidRPr="00104369">
        <w:rPr>
          <w:rFonts w:ascii="Century Gothic" w:hAnsi="Century Gothic"/>
          <w:color w:val="262626" w:themeColor="text1" w:themeTint="D9"/>
          <w:sz w:val="20"/>
          <w:szCs w:val="20"/>
        </w:rPr>
        <w:t xml:space="preserve"> </w:t>
      </w:r>
    </w:p>
    <w:p w:rsidR="00841C12" w:rsidRDefault="00841C12" w:rsidP="00551DCC">
      <w:pPr>
        <w:spacing w:after="0"/>
        <w:rPr>
          <w:rFonts w:ascii="Century Gothic" w:hAnsi="Century Gothic"/>
          <w:sz w:val="20"/>
          <w:szCs w:val="20"/>
        </w:rPr>
      </w:pPr>
    </w:p>
    <w:p w:rsidR="00841C12" w:rsidRPr="00104369" w:rsidRDefault="007970DA"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12,15</w:t>
      </w:r>
      <w:r w:rsidR="00841C12" w:rsidRPr="00104369">
        <w:rPr>
          <w:rFonts w:ascii="Century Gothic" w:hAnsi="Century Gothic"/>
          <w:color w:val="262626" w:themeColor="text1" w:themeTint="D9"/>
          <w:sz w:val="20"/>
          <w:szCs w:val="20"/>
        </w:rPr>
        <w:t xml:space="preserve"> </w:t>
      </w:r>
    </w:p>
    <w:p w:rsidR="00841C12" w:rsidRPr="00841C12" w:rsidRDefault="00841C12" w:rsidP="00551DCC">
      <w:pPr>
        <w:spacing w:after="0"/>
        <w:rPr>
          <w:rFonts w:ascii="Century Gothic" w:hAnsi="Century Gothic"/>
          <w:i/>
          <w:sz w:val="20"/>
          <w:szCs w:val="20"/>
        </w:rPr>
      </w:pPr>
      <w:r w:rsidRPr="00841C12">
        <w:rPr>
          <w:rFonts w:ascii="Century Gothic" w:hAnsi="Century Gothic"/>
          <w:i/>
          <w:sz w:val="20"/>
          <w:szCs w:val="20"/>
        </w:rPr>
        <w:t>Palazzo Pubblico – Comune di Siena</w:t>
      </w:r>
    </w:p>
    <w:p w:rsidR="00841C12" w:rsidRDefault="00841C12" w:rsidP="00551DCC">
      <w:pPr>
        <w:spacing w:after="0"/>
        <w:rPr>
          <w:rFonts w:ascii="Century Gothic" w:hAnsi="Century Gothic"/>
          <w:sz w:val="20"/>
          <w:szCs w:val="20"/>
        </w:rPr>
      </w:pPr>
      <w:r>
        <w:rPr>
          <w:rFonts w:ascii="Century Gothic" w:hAnsi="Century Gothic"/>
          <w:sz w:val="20"/>
          <w:szCs w:val="20"/>
        </w:rPr>
        <w:t xml:space="preserve">Saluti del Sindaco del Comune di Siena </w:t>
      </w:r>
    </w:p>
    <w:p w:rsidR="00841C12" w:rsidRDefault="00841C12" w:rsidP="00551DCC">
      <w:pPr>
        <w:spacing w:after="0"/>
        <w:rPr>
          <w:rFonts w:ascii="Century Gothic" w:hAnsi="Century Gothic"/>
          <w:sz w:val="20"/>
          <w:szCs w:val="20"/>
        </w:rPr>
      </w:pPr>
    </w:p>
    <w:p w:rsidR="00841C12" w:rsidRDefault="007970DA" w:rsidP="00551DCC">
      <w:pPr>
        <w:spacing w:after="0"/>
        <w:rPr>
          <w:rFonts w:ascii="Century Gothic" w:hAnsi="Century Gothic"/>
          <w:sz w:val="20"/>
          <w:szCs w:val="20"/>
        </w:rPr>
      </w:pPr>
      <w:r>
        <w:rPr>
          <w:rFonts w:ascii="Century Gothic" w:hAnsi="Century Gothic"/>
          <w:sz w:val="20"/>
          <w:szCs w:val="20"/>
        </w:rPr>
        <w:t>ore 13,15</w:t>
      </w:r>
      <w:r w:rsidR="00841C12">
        <w:rPr>
          <w:rFonts w:ascii="Century Gothic" w:hAnsi="Century Gothic"/>
          <w:sz w:val="20"/>
          <w:szCs w:val="20"/>
        </w:rPr>
        <w:t xml:space="preserve"> </w:t>
      </w:r>
    </w:p>
    <w:p w:rsidR="00841C12" w:rsidRDefault="00841C12" w:rsidP="00551DCC">
      <w:pPr>
        <w:spacing w:after="0"/>
        <w:rPr>
          <w:rFonts w:ascii="Century Gothic" w:hAnsi="Century Gothic"/>
          <w:sz w:val="20"/>
          <w:szCs w:val="20"/>
        </w:rPr>
      </w:pPr>
      <w:r>
        <w:rPr>
          <w:rFonts w:ascii="Century Gothic" w:hAnsi="Century Gothic"/>
          <w:sz w:val="20"/>
          <w:szCs w:val="20"/>
        </w:rPr>
        <w:t xml:space="preserve">Pranzo </w:t>
      </w:r>
    </w:p>
    <w:p w:rsidR="00841C12" w:rsidRPr="00104369" w:rsidRDefault="00841C12" w:rsidP="00551DCC">
      <w:pPr>
        <w:spacing w:after="0"/>
        <w:rPr>
          <w:rFonts w:ascii="Century Gothic" w:hAnsi="Century Gothic"/>
          <w:sz w:val="16"/>
          <w:szCs w:val="16"/>
        </w:rPr>
      </w:pPr>
    </w:p>
    <w:p w:rsidR="00841C12" w:rsidRPr="00104369" w:rsidRDefault="00841C12"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15,00</w:t>
      </w:r>
      <w:r w:rsidR="00D17417" w:rsidRPr="00104369">
        <w:rPr>
          <w:rFonts w:ascii="Century Gothic" w:hAnsi="Century Gothic"/>
          <w:color w:val="262626" w:themeColor="text1" w:themeTint="D9"/>
          <w:sz w:val="20"/>
          <w:szCs w:val="20"/>
        </w:rPr>
        <w:t xml:space="preserve"> - 18,00</w:t>
      </w:r>
    </w:p>
    <w:p w:rsidR="00841C12" w:rsidRDefault="00841C12" w:rsidP="00551DCC">
      <w:pPr>
        <w:spacing w:after="0"/>
        <w:rPr>
          <w:rFonts w:ascii="Century Gothic" w:hAnsi="Century Gothic"/>
          <w:i/>
          <w:sz w:val="20"/>
          <w:szCs w:val="20"/>
        </w:rPr>
      </w:pPr>
      <w:r w:rsidRPr="00841C12">
        <w:rPr>
          <w:rFonts w:ascii="Century Gothic" w:hAnsi="Century Gothic"/>
          <w:i/>
          <w:sz w:val="20"/>
          <w:szCs w:val="20"/>
        </w:rPr>
        <w:t xml:space="preserve">Palazzo Pubblico – Sala delle Lupe </w:t>
      </w:r>
    </w:p>
    <w:p w:rsidR="001B573F" w:rsidRPr="00841C12" w:rsidRDefault="001B573F" w:rsidP="00551DCC">
      <w:pPr>
        <w:spacing w:after="0"/>
        <w:rPr>
          <w:rFonts w:ascii="Century Gothic" w:hAnsi="Century Gothic"/>
          <w:i/>
          <w:sz w:val="20"/>
          <w:szCs w:val="20"/>
        </w:rPr>
      </w:pPr>
      <w:r>
        <w:rPr>
          <w:rFonts w:ascii="Century Gothic" w:hAnsi="Century Gothic"/>
          <w:i/>
          <w:sz w:val="20"/>
          <w:szCs w:val="20"/>
        </w:rPr>
        <w:t>Incontro pubblico</w:t>
      </w:r>
      <w:r w:rsidRPr="001B573F">
        <w:rPr>
          <w:rFonts w:ascii="Century Gothic" w:hAnsi="Century Gothic"/>
          <w:i/>
          <w:color w:val="262626"/>
          <w:sz w:val="20"/>
          <w:szCs w:val="20"/>
        </w:rPr>
        <w:t xml:space="preserve">: </w:t>
      </w:r>
      <w:r w:rsidRPr="001B573F">
        <w:rPr>
          <w:rFonts w:ascii="Century Gothic" w:eastAsia="Times New Roman" w:hAnsi="Century Gothic" w:cs="Arial"/>
          <w:b/>
          <w:color w:val="262626"/>
          <w:sz w:val="20"/>
          <w:szCs w:val="20"/>
          <w:lang w:eastAsia="it-IT"/>
        </w:rPr>
        <w:t>"La crisi migranti e le politiche italiane ed europee"</w:t>
      </w:r>
    </w:p>
    <w:p w:rsidR="00841C12" w:rsidRDefault="00841C12" w:rsidP="00551DCC">
      <w:pPr>
        <w:spacing w:after="0"/>
        <w:rPr>
          <w:rFonts w:ascii="Century Gothic" w:hAnsi="Century Gothic"/>
          <w:sz w:val="20"/>
          <w:szCs w:val="20"/>
        </w:rPr>
      </w:pPr>
      <w:r>
        <w:rPr>
          <w:rFonts w:ascii="Century Gothic" w:hAnsi="Century Gothic"/>
          <w:sz w:val="20"/>
          <w:szCs w:val="20"/>
        </w:rPr>
        <w:t>Saluto Rappresentanza della Commissione Europea in Italia</w:t>
      </w:r>
    </w:p>
    <w:p w:rsidR="00EE683C" w:rsidRDefault="00EE683C" w:rsidP="00551DCC">
      <w:pPr>
        <w:spacing w:after="0"/>
        <w:rPr>
          <w:rFonts w:ascii="Century Gothic" w:hAnsi="Century Gothic"/>
          <w:sz w:val="20"/>
          <w:szCs w:val="20"/>
        </w:rPr>
      </w:pPr>
      <w:r>
        <w:rPr>
          <w:rFonts w:ascii="Century Gothic" w:hAnsi="Century Gothic"/>
          <w:sz w:val="20"/>
          <w:szCs w:val="20"/>
        </w:rPr>
        <w:t xml:space="preserve">Intervento dell’Assessore al Sociale Comune di Siena </w:t>
      </w:r>
    </w:p>
    <w:p w:rsidR="00841C12" w:rsidRDefault="003E626C" w:rsidP="00551DCC">
      <w:pPr>
        <w:spacing w:after="0"/>
        <w:rPr>
          <w:rFonts w:ascii="Century Gothic" w:hAnsi="Century Gothic"/>
          <w:sz w:val="20"/>
          <w:szCs w:val="20"/>
        </w:rPr>
      </w:pPr>
      <w:r>
        <w:rPr>
          <w:rFonts w:ascii="Century Gothic" w:hAnsi="Century Gothic"/>
          <w:sz w:val="20"/>
          <w:szCs w:val="20"/>
        </w:rPr>
        <w:t>Intervento</w:t>
      </w:r>
      <w:r w:rsidR="00841C12">
        <w:rPr>
          <w:rFonts w:ascii="Century Gothic" w:hAnsi="Century Gothic"/>
          <w:sz w:val="20"/>
          <w:szCs w:val="20"/>
        </w:rPr>
        <w:t xml:space="preserve"> del Prefetto di Siena </w:t>
      </w:r>
    </w:p>
    <w:p w:rsidR="00841C12" w:rsidRDefault="00841C12" w:rsidP="00551DCC">
      <w:pPr>
        <w:spacing w:after="0"/>
        <w:rPr>
          <w:rFonts w:ascii="Century Gothic" w:hAnsi="Century Gothic"/>
          <w:sz w:val="20"/>
          <w:szCs w:val="20"/>
        </w:rPr>
      </w:pPr>
      <w:r>
        <w:rPr>
          <w:rFonts w:ascii="Century Gothic" w:hAnsi="Century Gothic"/>
          <w:sz w:val="20"/>
          <w:szCs w:val="20"/>
        </w:rPr>
        <w:t xml:space="preserve">Intervento rappresentante Ministero dell’Interno </w:t>
      </w:r>
      <w:r w:rsidR="00104369">
        <w:rPr>
          <w:rFonts w:ascii="Century Gothic" w:hAnsi="Century Gothic"/>
          <w:sz w:val="20"/>
          <w:szCs w:val="20"/>
        </w:rPr>
        <w:t>(da confermare)</w:t>
      </w:r>
    </w:p>
    <w:p w:rsidR="00EE683C" w:rsidRDefault="00EE683C" w:rsidP="00551DCC">
      <w:pPr>
        <w:spacing w:after="0"/>
        <w:rPr>
          <w:rFonts w:ascii="Century Gothic" w:hAnsi="Century Gothic"/>
          <w:sz w:val="20"/>
          <w:szCs w:val="20"/>
        </w:rPr>
      </w:pPr>
    </w:p>
    <w:p w:rsidR="00841C12" w:rsidRDefault="00150543" w:rsidP="00551DCC">
      <w:pPr>
        <w:spacing w:after="0"/>
        <w:rPr>
          <w:rFonts w:ascii="Century Gothic" w:hAnsi="Century Gothic"/>
          <w:sz w:val="20"/>
          <w:szCs w:val="20"/>
        </w:rPr>
      </w:pPr>
      <w:r>
        <w:rPr>
          <w:rFonts w:ascii="Century Gothic" w:hAnsi="Century Gothic"/>
          <w:sz w:val="20"/>
          <w:szCs w:val="20"/>
        </w:rPr>
        <w:t xml:space="preserve">Interventi della Società Civile: </w:t>
      </w:r>
    </w:p>
    <w:p w:rsidR="00D17417" w:rsidRPr="00104369" w:rsidRDefault="00D17417"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 xml:space="preserve">Progetto </w:t>
      </w:r>
      <w:proofErr w:type="spellStart"/>
      <w:r w:rsidRPr="00104369">
        <w:rPr>
          <w:rFonts w:ascii="Century Gothic" w:hAnsi="Century Gothic"/>
          <w:color w:val="262626" w:themeColor="text1" w:themeTint="D9"/>
          <w:sz w:val="20"/>
          <w:szCs w:val="20"/>
        </w:rPr>
        <w:t>LaBe</w:t>
      </w:r>
      <w:proofErr w:type="spellEnd"/>
      <w:r w:rsidRPr="00104369">
        <w:rPr>
          <w:rFonts w:ascii="Century Gothic" w:hAnsi="Century Gothic"/>
          <w:color w:val="262626" w:themeColor="text1" w:themeTint="D9"/>
          <w:sz w:val="20"/>
          <w:szCs w:val="20"/>
        </w:rPr>
        <w:t xml:space="preserve"> - </w:t>
      </w:r>
      <w:r w:rsidR="007970DA" w:rsidRPr="00104369">
        <w:rPr>
          <w:rFonts w:ascii="Century Gothic" w:hAnsi="Century Gothic"/>
          <w:color w:val="262626" w:themeColor="text1" w:themeTint="D9"/>
          <w:sz w:val="20"/>
          <w:szCs w:val="20"/>
        </w:rPr>
        <w:t>"</w:t>
      </w:r>
      <w:r w:rsidRPr="00104369">
        <w:rPr>
          <w:rFonts w:ascii="Century Gothic" w:hAnsi="Century Gothic"/>
          <w:color w:val="262626" w:themeColor="text1" w:themeTint="D9"/>
          <w:sz w:val="20"/>
          <w:szCs w:val="20"/>
        </w:rPr>
        <w:t>10 punti per una nuova politica migratoria in Europa</w:t>
      </w:r>
    </w:p>
    <w:p w:rsidR="00D17417" w:rsidRPr="00D17417" w:rsidRDefault="00830A80" w:rsidP="00D17417">
      <w:pPr>
        <w:pStyle w:val="Titolo3"/>
        <w:shd w:val="clear" w:color="auto" w:fill="FFFFFF"/>
        <w:spacing w:before="0"/>
        <w:rPr>
          <w:rFonts w:ascii="Century Gothic" w:eastAsia="Calibri" w:hAnsi="Century Gothic"/>
          <w:b w:val="0"/>
          <w:color w:val="auto"/>
          <w:sz w:val="20"/>
          <w:szCs w:val="20"/>
        </w:rPr>
      </w:pPr>
      <w:r>
        <w:rPr>
          <w:rFonts w:ascii="Century Gothic" w:eastAsia="Calibri" w:hAnsi="Century Gothic"/>
          <w:b w:val="0"/>
          <w:bCs w:val="0"/>
          <w:color w:val="auto"/>
          <w:sz w:val="20"/>
          <w:szCs w:val="20"/>
        </w:rPr>
        <w:t xml:space="preserve">Rappresentante </w:t>
      </w:r>
      <w:proofErr w:type="spellStart"/>
      <w:r w:rsidR="00150543" w:rsidRPr="00150543">
        <w:rPr>
          <w:rFonts w:ascii="Century Gothic" w:eastAsia="Calibri" w:hAnsi="Century Gothic"/>
          <w:b w:val="0"/>
          <w:color w:val="auto"/>
          <w:sz w:val="20"/>
          <w:szCs w:val="20"/>
        </w:rPr>
        <w:t>Asgi</w:t>
      </w:r>
      <w:proofErr w:type="spellEnd"/>
      <w:r w:rsidR="00150543" w:rsidRPr="00150543">
        <w:rPr>
          <w:rFonts w:ascii="Century Gothic" w:eastAsia="Calibri" w:hAnsi="Century Gothic"/>
          <w:b w:val="0"/>
          <w:color w:val="auto"/>
          <w:sz w:val="20"/>
          <w:szCs w:val="20"/>
        </w:rPr>
        <w:t xml:space="preserve"> - Associazione per gli Studi Giuridici sull'Immigrazione</w:t>
      </w:r>
    </w:p>
    <w:p w:rsidR="00D17417" w:rsidRDefault="00D17417" w:rsidP="009F251C">
      <w:pPr>
        <w:spacing w:after="0"/>
        <w:rPr>
          <w:rFonts w:ascii="Century Gothic" w:hAnsi="Century Gothic"/>
          <w:sz w:val="20"/>
          <w:szCs w:val="20"/>
        </w:rPr>
      </w:pPr>
      <w:r w:rsidRPr="00D17417">
        <w:rPr>
          <w:rFonts w:ascii="Century Gothic" w:hAnsi="Century Gothic"/>
          <w:sz w:val="20"/>
          <w:szCs w:val="20"/>
        </w:rPr>
        <w:t>Dibattito con i partecipanti e la partecipazione dei partner europei del progetto</w:t>
      </w:r>
    </w:p>
    <w:p w:rsidR="009F251C" w:rsidRDefault="009F251C" w:rsidP="00551DCC">
      <w:pPr>
        <w:spacing w:after="0"/>
        <w:rPr>
          <w:rFonts w:ascii="Century Gothic" w:hAnsi="Century Gothic"/>
          <w:sz w:val="20"/>
          <w:szCs w:val="20"/>
        </w:rPr>
      </w:pPr>
    </w:p>
    <w:p w:rsidR="00841C12" w:rsidRDefault="00841C12" w:rsidP="00551DCC">
      <w:pPr>
        <w:spacing w:after="0"/>
        <w:rPr>
          <w:rFonts w:ascii="Century Gothic" w:hAnsi="Century Gothic"/>
          <w:sz w:val="20"/>
          <w:szCs w:val="20"/>
        </w:rPr>
      </w:pPr>
      <w:r>
        <w:rPr>
          <w:rFonts w:ascii="Century Gothic" w:hAnsi="Century Gothic"/>
          <w:sz w:val="20"/>
          <w:szCs w:val="20"/>
        </w:rPr>
        <w:t xml:space="preserve">ore 20,00 </w:t>
      </w:r>
    </w:p>
    <w:p w:rsidR="00841C12" w:rsidRPr="00841C12" w:rsidRDefault="00841C12" w:rsidP="00551DCC">
      <w:pPr>
        <w:spacing w:after="0"/>
        <w:rPr>
          <w:rFonts w:ascii="Century Gothic" w:hAnsi="Century Gothic"/>
          <w:i/>
          <w:sz w:val="20"/>
          <w:szCs w:val="20"/>
        </w:rPr>
      </w:pPr>
      <w:r w:rsidRPr="00841C12">
        <w:rPr>
          <w:rFonts w:ascii="Century Gothic" w:hAnsi="Century Gothic"/>
          <w:i/>
          <w:sz w:val="20"/>
          <w:szCs w:val="20"/>
        </w:rPr>
        <w:t>Arciconfraternita di Misericordia di Siena –</w:t>
      </w:r>
      <w:r>
        <w:rPr>
          <w:rFonts w:ascii="Century Gothic" w:hAnsi="Century Gothic"/>
          <w:i/>
          <w:sz w:val="20"/>
          <w:szCs w:val="20"/>
        </w:rPr>
        <w:t xml:space="preserve"> loc. Il </w:t>
      </w:r>
      <w:r w:rsidRPr="00841C12">
        <w:rPr>
          <w:rFonts w:ascii="Century Gothic" w:hAnsi="Century Gothic"/>
          <w:i/>
          <w:sz w:val="20"/>
          <w:szCs w:val="20"/>
        </w:rPr>
        <w:t>Mandorlo</w:t>
      </w:r>
    </w:p>
    <w:p w:rsidR="00841C12" w:rsidRDefault="00841C12" w:rsidP="00551DCC">
      <w:pPr>
        <w:spacing w:after="0"/>
        <w:rPr>
          <w:rFonts w:ascii="Century Gothic" w:hAnsi="Century Gothic"/>
          <w:sz w:val="20"/>
          <w:szCs w:val="20"/>
        </w:rPr>
      </w:pPr>
      <w:r>
        <w:rPr>
          <w:rFonts w:ascii="Century Gothic" w:hAnsi="Century Gothic"/>
          <w:sz w:val="20"/>
          <w:szCs w:val="20"/>
        </w:rPr>
        <w:t xml:space="preserve">Cena offerta dall’ Arciconfraternita ai partecipanti al meeting. </w:t>
      </w:r>
    </w:p>
    <w:p w:rsidR="00841C12" w:rsidRDefault="00841C12" w:rsidP="00841C12">
      <w:pPr>
        <w:spacing w:after="0"/>
        <w:rPr>
          <w:rFonts w:ascii="Century Gothic" w:hAnsi="Century Gothic"/>
          <w:sz w:val="20"/>
          <w:szCs w:val="20"/>
        </w:rPr>
      </w:pPr>
    </w:p>
    <w:p w:rsidR="00841C12" w:rsidRPr="00841C12" w:rsidRDefault="00841C12" w:rsidP="00841C12">
      <w:pPr>
        <w:spacing w:after="0"/>
        <w:rPr>
          <w:rFonts w:ascii="Century Gothic" w:hAnsi="Century Gothic"/>
          <w:b/>
          <w:sz w:val="20"/>
          <w:szCs w:val="20"/>
        </w:rPr>
      </w:pPr>
      <w:r w:rsidRPr="00841C12">
        <w:rPr>
          <w:rFonts w:ascii="Century Gothic" w:hAnsi="Century Gothic"/>
          <w:b/>
          <w:sz w:val="20"/>
          <w:szCs w:val="20"/>
        </w:rPr>
        <w:t xml:space="preserve">Giovedì  7 Settembre </w:t>
      </w:r>
    </w:p>
    <w:p w:rsidR="00841C12" w:rsidRPr="00104369" w:rsidRDefault="00841C12" w:rsidP="00841C12">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9,30</w:t>
      </w:r>
      <w:r w:rsidR="00D17417" w:rsidRPr="00104369">
        <w:rPr>
          <w:rFonts w:ascii="Century Gothic" w:hAnsi="Century Gothic"/>
          <w:color w:val="262626" w:themeColor="text1" w:themeTint="D9"/>
          <w:sz w:val="20"/>
          <w:szCs w:val="20"/>
        </w:rPr>
        <w:t xml:space="preserve"> - </w:t>
      </w:r>
      <w:r w:rsidR="005F3E91" w:rsidRPr="00104369">
        <w:rPr>
          <w:rFonts w:ascii="Century Gothic" w:hAnsi="Century Gothic"/>
          <w:color w:val="262626" w:themeColor="text1" w:themeTint="D9"/>
          <w:sz w:val="20"/>
          <w:szCs w:val="20"/>
        </w:rPr>
        <w:t>12,30</w:t>
      </w:r>
    </w:p>
    <w:p w:rsidR="00841C12" w:rsidRPr="00862A79" w:rsidRDefault="00841C12" w:rsidP="00841C12">
      <w:pPr>
        <w:spacing w:after="0"/>
        <w:rPr>
          <w:rFonts w:ascii="Century Gothic" w:hAnsi="Century Gothic"/>
          <w:i/>
          <w:sz w:val="20"/>
          <w:szCs w:val="20"/>
        </w:rPr>
      </w:pPr>
      <w:r w:rsidRPr="00862A79">
        <w:rPr>
          <w:rFonts w:ascii="Century Gothic" w:hAnsi="Century Gothic"/>
          <w:i/>
          <w:sz w:val="20"/>
          <w:szCs w:val="20"/>
        </w:rPr>
        <w:t xml:space="preserve">Università per Stranieri di Siena </w:t>
      </w:r>
    </w:p>
    <w:p w:rsidR="00862A79" w:rsidRDefault="005F3E91" w:rsidP="00841C12">
      <w:pPr>
        <w:spacing w:after="0"/>
        <w:rPr>
          <w:rFonts w:ascii="Century Gothic" w:hAnsi="Century Gothic"/>
          <w:sz w:val="20"/>
          <w:szCs w:val="20"/>
        </w:rPr>
      </w:pPr>
      <w:r>
        <w:rPr>
          <w:rFonts w:ascii="Century Gothic" w:hAnsi="Century Gothic"/>
          <w:sz w:val="20"/>
          <w:szCs w:val="20"/>
        </w:rPr>
        <w:t>Incontro pubblico</w:t>
      </w:r>
      <w:r w:rsidR="007970DA">
        <w:rPr>
          <w:rFonts w:ascii="Century Gothic" w:hAnsi="Century Gothic"/>
          <w:sz w:val="20"/>
          <w:szCs w:val="20"/>
        </w:rPr>
        <w:t>:</w:t>
      </w:r>
      <w:r w:rsidR="00862A79">
        <w:rPr>
          <w:rFonts w:ascii="Century Gothic" w:hAnsi="Century Gothic"/>
          <w:sz w:val="20"/>
          <w:szCs w:val="20"/>
        </w:rPr>
        <w:t xml:space="preserve"> </w:t>
      </w:r>
      <w:r>
        <w:rPr>
          <w:rFonts w:ascii="Century Gothic" w:hAnsi="Century Gothic"/>
          <w:sz w:val="20"/>
          <w:szCs w:val="20"/>
        </w:rPr>
        <w:t>"</w:t>
      </w:r>
      <w:r w:rsidR="007970DA" w:rsidRPr="007970DA">
        <w:rPr>
          <w:rFonts w:ascii="Century Gothic" w:hAnsi="Century Gothic"/>
          <w:b/>
          <w:sz w:val="20"/>
          <w:szCs w:val="20"/>
        </w:rPr>
        <w:t xml:space="preserve"> </w:t>
      </w:r>
      <w:r w:rsidR="009F251C">
        <w:rPr>
          <w:rFonts w:ascii="Century Gothic" w:hAnsi="Century Gothic"/>
          <w:b/>
          <w:sz w:val="20"/>
          <w:szCs w:val="20"/>
        </w:rPr>
        <w:t>E</w:t>
      </w:r>
      <w:r w:rsidR="007970DA" w:rsidRPr="00DC52B4">
        <w:rPr>
          <w:rFonts w:ascii="Century Gothic" w:hAnsi="Century Gothic"/>
          <w:b/>
          <w:sz w:val="20"/>
          <w:szCs w:val="20"/>
        </w:rPr>
        <w:t>sperienze di integrazione a livello locale e nazionale</w:t>
      </w:r>
      <w:r w:rsidRPr="005F3E91">
        <w:rPr>
          <w:rFonts w:ascii="Century Gothic" w:eastAsia="Times New Roman" w:hAnsi="Century Gothic" w:cs="Arial"/>
          <w:b/>
          <w:sz w:val="20"/>
          <w:szCs w:val="20"/>
          <w:lang w:eastAsia="it-IT"/>
        </w:rPr>
        <w:t>"</w:t>
      </w:r>
      <w:r>
        <w:rPr>
          <w:rFonts w:ascii="Century Gothic" w:eastAsia="Times New Roman" w:hAnsi="Century Gothic" w:cs="Arial"/>
          <w:b/>
          <w:color w:val="FF0000"/>
          <w:sz w:val="20"/>
          <w:szCs w:val="20"/>
          <w:lang w:eastAsia="it-IT"/>
        </w:rPr>
        <w:t xml:space="preserve"> </w:t>
      </w:r>
      <w:r>
        <w:rPr>
          <w:rFonts w:ascii="Century Gothic" w:hAnsi="Century Gothic"/>
          <w:sz w:val="20"/>
          <w:szCs w:val="20"/>
        </w:rPr>
        <w:t>(lingua inglese)</w:t>
      </w:r>
    </w:p>
    <w:p w:rsidR="00862A79" w:rsidRDefault="00862A79" w:rsidP="00862A79">
      <w:pPr>
        <w:tabs>
          <w:tab w:val="left" w:pos="1418"/>
        </w:tabs>
        <w:spacing w:after="0"/>
        <w:rPr>
          <w:rFonts w:ascii="Century Gothic" w:hAnsi="Century Gothic"/>
          <w:sz w:val="20"/>
          <w:szCs w:val="20"/>
        </w:rPr>
      </w:pPr>
      <w:r>
        <w:rPr>
          <w:rFonts w:ascii="Century Gothic" w:hAnsi="Century Gothic"/>
          <w:sz w:val="20"/>
          <w:szCs w:val="20"/>
        </w:rPr>
        <w:t>Partecipano:  On. Federico Gelli, Presidente del Centro Servizi per il Volontariato della Toscana</w:t>
      </w:r>
    </w:p>
    <w:p w:rsidR="00862A79" w:rsidRDefault="00862A79" w:rsidP="00841C12">
      <w:pPr>
        <w:spacing w:after="0"/>
        <w:rPr>
          <w:rFonts w:ascii="Century Gothic" w:hAnsi="Century Gothic"/>
          <w:sz w:val="20"/>
          <w:szCs w:val="20"/>
        </w:rPr>
      </w:pPr>
      <w:r>
        <w:rPr>
          <w:rFonts w:ascii="Century Gothic" w:hAnsi="Century Gothic"/>
          <w:sz w:val="20"/>
          <w:szCs w:val="20"/>
        </w:rPr>
        <w:t xml:space="preserve">                         prof. Fabio Berti, Università di Siena</w:t>
      </w:r>
    </w:p>
    <w:p w:rsidR="00862A79" w:rsidRDefault="00862A79" w:rsidP="00841C12">
      <w:pPr>
        <w:spacing w:after="0"/>
        <w:rPr>
          <w:rFonts w:ascii="Century Gothic" w:hAnsi="Century Gothic"/>
          <w:sz w:val="20"/>
          <w:szCs w:val="20"/>
        </w:rPr>
      </w:pPr>
      <w:r>
        <w:rPr>
          <w:rFonts w:ascii="Century Gothic" w:hAnsi="Century Gothic"/>
          <w:sz w:val="20"/>
          <w:szCs w:val="20"/>
        </w:rPr>
        <w:tab/>
        <w:t xml:space="preserve">            prof.ssa Sabrina Machetti, Università per Stranieri di Siena </w:t>
      </w:r>
    </w:p>
    <w:p w:rsidR="00862A79" w:rsidRDefault="00862A79" w:rsidP="00841C12">
      <w:pPr>
        <w:spacing w:after="0"/>
        <w:rPr>
          <w:rFonts w:ascii="Century Gothic" w:hAnsi="Century Gothic"/>
          <w:sz w:val="20"/>
          <w:szCs w:val="20"/>
        </w:rPr>
      </w:pPr>
      <w:r>
        <w:rPr>
          <w:rFonts w:ascii="Century Gothic" w:hAnsi="Century Gothic"/>
          <w:sz w:val="20"/>
          <w:szCs w:val="20"/>
        </w:rPr>
        <w:tab/>
        <w:t xml:space="preserve">            prof. Marco Bruno, La Sapienza Università di Roma </w:t>
      </w:r>
    </w:p>
    <w:p w:rsidR="00841C12" w:rsidRDefault="00862A79" w:rsidP="00551DCC">
      <w:pPr>
        <w:spacing w:after="0"/>
        <w:rPr>
          <w:rFonts w:ascii="Century Gothic" w:hAnsi="Century Gothic"/>
          <w:sz w:val="20"/>
          <w:szCs w:val="20"/>
        </w:rPr>
      </w:pPr>
      <w:r>
        <w:rPr>
          <w:rFonts w:ascii="Century Gothic" w:hAnsi="Century Gothic"/>
          <w:sz w:val="20"/>
          <w:szCs w:val="20"/>
        </w:rPr>
        <w:t xml:space="preserve">Modera:  prof. Massimiliano Montini, Università di Siena </w:t>
      </w:r>
    </w:p>
    <w:p w:rsidR="00841C12" w:rsidRDefault="00841C12" w:rsidP="00551DCC">
      <w:pPr>
        <w:spacing w:after="0"/>
        <w:rPr>
          <w:rFonts w:ascii="Century Gothic" w:hAnsi="Century Gothic"/>
          <w:sz w:val="20"/>
          <w:szCs w:val="20"/>
        </w:rPr>
      </w:pPr>
    </w:p>
    <w:p w:rsidR="00841C12" w:rsidRDefault="00862A79" w:rsidP="00551DCC">
      <w:pPr>
        <w:spacing w:after="0"/>
        <w:rPr>
          <w:rFonts w:ascii="Century Gothic" w:hAnsi="Century Gothic"/>
          <w:sz w:val="20"/>
          <w:szCs w:val="20"/>
        </w:rPr>
      </w:pPr>
      <w:r>
        <w:rPr>
          <w:rFonts w:ascii="Century Gothic" w:hAnsi="Century Gothic"/>
          <w:sz w:val="20"/>
          <w:szCs w:val="20"/>
        </w:rPr>
        <w:t>Ore 13,00 Pranzo</w:t>
      </w:r>
    </w:p>
    <w:p w:rsidR="00862A79" w:rsidRDefault="00862A79" w:rsidP="00551DCC">
      <w:pPr>
        <w:spacing w:after="0"/>
        <w:rPr>
          <w:rFonts w:ascii="Century Gothic" w:hAnsi="Century Gothic"/>
          <w:sz w:val="20"/>
          <w:szCs w:val="20"/>
        </w:rPr>
      </w:pPr>
    </w:p>
    <w:p w:rsidR="00862A79" w:rsidRPr="00104369" w:rsidRDefault="00862A79"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 xml:space="preserve">ore 15,00 </w:t>
      </w:r>
      <w:r w:rsidR="005F3E91" w:rsidRPr="00104369">
        <w:rPr>
          <w:rFonts w:ascii="Century Gothic" w:hAnsi="Century Gothic"/>
          <w:color w:val="262626" w:themeColor="text1" w:themeTint="D9"/>
          <w:sz w:val="20"/>
          <w:szCs w:val="20"/>
        </w:rPr>
        <w:t xml:space="preserve">- </w:t>
      </w:r>
      <w:r w:rsidR="007970DA" w:rsidRPr="00104369">
        <w:rPr>
          <w:rFonts w:ascii="Century Gothic" w:hAnsi="Century Gothic"/>
          <w:color w:val="262626" w:themeColor="text1" w:themeTint="D9"/>
          <w:sz w:val="20"/>
          <w:szCs w:val="20"/>
        </w:rPr>
        <w:t>17,30</w:t>
      </w:r>
    </w:p>
    <w:p w:rsidR="00862A79" w:rsidRDefault="00862A79" w:rsidP="00551DCC">
      <w:pPr>
        <w:spacing w:after="0"/>
        <w:rPr>
          <w:rFonts w:ascii="Century Gothic" w:hAnsi="Century Gothic"/>
          <w:i/>
          <w:sz w:val="20"/>
          <w:szCs w:val="20"/>
        </w:rPr>
      </w:pPr>
      <w:r w:rsidRPr="00862A79">
        <w:rPr>
          <w:rFonts w:ascii="Century Gothic" w:hAnsi="Century Gothic"/>
          <w:i/>
          <w:sz w:val="20"/>
          <w:szCs w:val="20"/>
        </w:rPr>
        <w:t>Università di Siena – Rettorato</w:t>
      </w:r>
    </w:p>
    <w:p w:rsidR="00862A79" w:rsidRDefault="00862A79" w:rsidP="00551DCC">
      <w:pPr>
        <w:spacing w:after="0"/>
        <w:rPr>
          <w:rFonts w:ascii="Century Gothic" w:hAnsi="Century Gothic"/>
          <w:sz w:val="20"/>
          <w:szCs w:val="20"/>
        </w:rPr>
      </w:pPr>
      <w:r w:rsidRPr="007970DA">
        <w:rPr>
          <w:rFonts w:ascii="Century Gothic" w:hAnsi="Century Gothic"/>
          <w:i/>
          <w:sz w:val="20"/>
          <w:szCs w:val="20"/>
        </w:rPr>
        <w:t>Incontro pubblico</w:t>
      </w:r>
      <w:r w:rsidR="007970DA">
        <w:rPr>
          <w:rFonts w:ascii="Century Gothic" w:hAnsi="Century Gothic"/>
          <w:sz w:val="20"/>
          <w:szCs w:val="20"/>
        </w:rPr>
        <w:t>:</w:t>
      </w:r>
      <w:r w:rsidRPr="00DC52B4">
        <w:rPr>
          <w:rFonts w:ascii="Century Gothic" w:hAnsi="Century Gothic"/>
          <w:b/>
          <w:sz w:val="20"/>
          <w:szCs w:val="20"/>
        </w:rPr>
        <w:t xml:space="preserve"> </w:t>
      </w:r>
      <w:r w:rsidR="007970DA">
        <w:rPr>
          <w:rFonts w:ascii="Century Gothic" w:hAnsi="Century Gothic"/>
          <w:b/>
          <w:sz w:val="20"/>
          <w:szCs w:val="20"/>
        </w:rPr>
        <w:t>"</w:t>
      </w:r>
      <w:r w:rsidR="007970DA" w:rsidRPr="005F3E91">
        <w:rPr>
          <w:rFonts w:ascii="Century Gothic" w:eastAsia="Times New Roman" w:hAnsi="Century Gothic" w:cs="Arial"/>
          <w:b/>
          <w:sz w:val="20"/>
          <w:szCs w:val="20"/>
          <w:lang w:eastAsia="it-IT"/>
        </w:rPr>
        <w:t>Come sviluppare la partecipazione dei migranti nella società civile</w:t>
      </w:r>
      <w:r w:rsidR="007970DA">
        <w:rPr>
          <w:rFonts w:ascii="Century Gothic" w:eastAsia="Times New Roman" w:hAnsi="Century Gothic" w:cs="Arial"/>
          <w:b/>
          <w:sz w:val="20"/>
          <w:szCs w:val="20"/>
          <w:lang w:eastAsia="it-IT"/>
        </w:rPr>
        <w:t>?"</w:t>
      </w:r>
      <w:r w:rsidRPr="00862A79">
        <w:rPr>
          <w:rFonts w:ascii="Century Gothic" w:hAnsi="Century Gothic"/>
          <w:sz w:val="20"/>
          <w:szCs w:val="20"/>
        </w:rPr>
        <w:t xml:space="preserve"> (lingua inglese)</w:t>
      </w:r>
    </w:p>
    <w:p w:rsidR="00862A79" w:rsidRDefault="00862A79" w:rsidP="00551DCC">
      <w:pPr>
        <w:spacing w:after="0"/>
        <w:rPr>
          <w:rFonts w:ascii="Century Gothic" w:hAnsi="Century Gothic"/>
          <w:sz w:val="20"/>
          <w:szCs w:val="20"/>
        </w:rPr>
      </w:pPr>
      <w:r>
        <w:rPr>
          <w:rFonts w:ascii="Century Gothic" w:hAnsi="Century Gothic"/>
          <w:sz w:val="20"/>
          <w:szCs w:val="20"/>
        </w:rPr>
        <w:t xml:space="preserve">Saluto del Magnifico Rettore dell’Università di Siena </w:t>
      </w:r>
    </w:p>
    <w:p w:rsidR="00862A79" w:rsidRPr="00862A79" w:rsidRDefault="00862A79" w:rsidP="00862A79">
      <w:pPr>
        <w:spacing w:after="0"/>
        <w:rPr>
          <w:rFonts w:ascii="Century Gothic" w:hAnsi="Century Gothic"/>
          <w:sz w:val="20"/>
          <w:szCs w:val="20"/>
        </w:rPr>
      </w:pPr>
      <w:r>
        <w:rPr>
          <w:rFonts w:ascii="Century Gothic" w:hAnsi="Century Gothic"/>
          <w:sz w:val="20"/>
          <w:szCs w:val="20"/>
        </w:rPr>
        <w:t xml:space="preserve">Partecipano:  </w:t>
      </w:r>
      <w:r>
        <w:rPr>
          <w:rFonts w:ascii="Century Gothic" w:eastAsia="Times New Roman" w:hAnsi="Century Gothic" w:cs="Arial"/>
          <w:sz w:val="20"/>
          <w:szCs w:val="20"/>
          <w:lang w:eastAsia="it-IT"/>
        </w:rPr>
        <w:t xml:space="preserve">dott.ssa Serenella </w:t>
      </w:r>
      <w:proofErr w:type="spellStart"/>
      <w:r>
        <w:rPr>
          <w:rFonts w:ascii="Century Gothic" w:eastAsia="Times New Roman" w:hAnsi="Century Gothic" w:cs="Arial"/>
          <w:sz w:val="20"/>
          <w:szCs w:val="20"/>
          <w:lang w:eastAsia="it-IT"/>
        </w:rPr>
        <w:t>Pallecchi</w:t>
      </w:r>
      <w:proofErr w:type="spellEnd"/>
      <w:r>
        <w:rPr>
          <w:rFonts w:ascii="Century Gothic" w:eastAsia="Times New Roman" w:hAnsi="Century Gothic" w:cs="Arial"/>
          <w:sz w:val="20"/>
          <w:szCs w:val="20"/>
          <w:lang w:eastAsia="it-IT"/>
        </w:rPr>
        <w:t xml:space="preserve"> - Arci Provinciale di Siena </w:t>
      </w:r>
    </w:p>
    <w:p w:rsidR="00862A79" w:rsidRDefault="00862A79" w:rsidP="00862A79">
      <w:pPr>
        <w:spacing w:after="0" w:line="24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                         dott.ssa Rosaria </w:t>
      </w:r>
      <w:proofErr w:type="spellStart"/>
      <w:r>
        <w:rPr>
          <w:rFonts w:ascii="Century Gothic" w:eastAsia="Times New Roman" w:hAnsi="Century Gothic" w:cs="Arial"/>
          <w:sz w:val="20"/>
          <w:szCs w:val="20"/>
          <w:lang w:eastAsia="it-IT"/>
        </w:rPr>
        <w:t>Bergamini</w:t>
      </w:r>
      <w:proofErr w:type="spellEnd"/>
      <w:r>
        <w:rPr>
          <w:rFonts w:ascii="Century Gothic" w:eastAsia="Times New Roman" w:hAnsi="Century Gothic" w:cs="Arial"/>
          <w:sz w:val="20"/>
          <w:szCs w:val="20"/>
          <w:lang w:eastAsia="it-IT"/>
        </w:rPr>
        <w:t xml:space="preserve"> – CESVI </w:t>
      </w:r>
    </w:p>
    <w:p w:rsidR="00862A79" w:rsidRDefault="00862A79" w:rsidP="00862A79">
      <w:pPr>
        <w:spacing w:after="0" w:line="24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                         dott.ssa Negro – Progetto </w:t>
      </w:r>
      <w:proofErr w:type="spellStart"/>
      <w:r>
        <w:rPr>
          <w:rFonts w:ascii="Century Gothic" w:eastAsia="Times New Roman" w:hAnsi="Century Gothic" w:cs="Arial"/>
          <w:sz w:val="20"/>
          <w:szCs w:val="20"/>
          <w:lang w:eastAsia="it-IT"/>
        </w:rPr>
        <w:t>Never</w:t>
      </w:r>
      <w:proofErr w:type="spellEnd"/>
      <w:r>
        <w:rPr>
          <w:rFonts w:ascii="Century Gothic" w:eastAsia="Times New Roman" w:hAnsi="Century Gothic" w:cs="Arial"/>
          <w:sz w:val="20"/>
          <w:szCs w:val="20"/>
          <w:lang w:eastAsia="it-IT"/>
        </w:rPr>
        <w:t xml:space="preserve"> Alone</w:t>
      </w:r>
    </w:p>
    <w:p w:rsidR="00862A79" w:rsidRDefault="00862A79" w:rsidP="00862A79">
      <w:pPr>
        <w:spacing w:after="0"/>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                         Rappresentanti partner Europei</w:t>
      </w:r>
    </w:p>
    <w:p w:rsidR="00862A79" w:rsidRDefault="00862A79" w:rsidP="00862A79">
      <w:pPr>
        <w:spacing w:after="0"/>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Modera: dott. Andrea Cintar </w:t>
      </w:r>
    </w:p>
    <w:p w:rsidR="00C547CC" w:rsidRDefault="00C547CC" w:rsidP="00862A79">
      <w:pPr>
        <w:spacing w:after="0"/>
        <w:rPr>
          <w:rFonts w:ascii="Century Gothic" w:eastAsia="Times New Roman" w:hAnsi="Century Gothic" w:cs="Arial"/>
          <w:sz w:val="20"/>
          <w:szCs w:val="20"/>
          <w:lang w:eastAsia="it-IT"/>
        </w:rPr>
      </w:pPr>
    </w:p>
    <w:p w:rsidR="00C547CC" w:rsidRDefault="00DC52B4" w:rsidP="00862A79">
      <w:pPr>
        <w:spacing w:after="0"/>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ore 19,00</w:t>
      </w:r>
    </w:p>
    <w:p w:rsidR="00DC52B4" w:rsidRPr="00DC52B4" w:rsidRDefault="00DC52B4" w:rsidP="00862A79">
      <w:pPr>
        <w:spacing w:after="0"/>
        <w:rPr>
          <w:rFonts w:ascii="Century Gothic" w:eastAsia="Times New Roman" w:hAnsi="Century Gothic" w:cs="Arial"/>
          <w:i/>
          <w:sz w:val="20"/>
          <w:szCs w:val="20"/>
          <w:lang w:eastAsia="it-IT"/>
        </w:rPr>
      </w:pPr>
      <w:r w:rsidRPr="00DC52B4">
        <w:rPr>
          <w:rFonts w:ascii="Century Gothic" w:eastAsia="Times New Roman" w:hAnsi="Century Gothic" w:cs="Arial"/>
          <w:i/>
          <w:sz w:val="20"/>
          <w:szCs w:val="20"/>
          <w:lang w:eastAsia="it-IT"/>
        </w:rPr>
        <w:t>Teatro dei Rozzi, Siena</w:t>
      </w:r>
    </w:p>
    <w:p w:rsidR="00DC52B4" w:rsidRDefault="00DC52B4" w:rsidP="00862A79">
      <w:pPr>
        <w:spacing w:after="0"/>
        <w:rPr>
          <w:rFonts w:ascii="Century Gothic" w:eastAsia="Times New Roman" w:hAnsi="Century Gothic" w:cs="Arial"/>
          <w:sz w:val="20"/>
          <w:szCs w:val="20"/>
          <w:lang w:eastAsia="it-IT"/>
        </w:rPr>
      </w:pPr>
      <w:proofErr w:type="spellStart"/>
      <w:r>
        <w:rPr>
          <w:rFonts w:ascii="Century Gothic" w:eastAsia="Times New Roman" w:hAnsi="Century Gothic" w:cs="Arial"/>
          <w:sz w:val="20"/>
          <w:szCs w:val="20"/>
          <w:lang w:eastAsia="it-IT"/>
        </w:rPr>
        <w:t>Apericena</w:t>
      </w:r>
      <w:proofErr w:type="spellEnd"/>
      <w:r>
        <w:rPr>
          <w:rFonts w:ascii="Century Gothic" w:eastAsia="Times New Roman" w:hAnsi="Century Gothic" w:cs="Arial"/>
          <w:sz w:val="20"/>
          <w:szCs w:val="20"/>
          <w:lang w:eastAsia="it-IT"/>
        </w:rPr>
        <w:t xml:space="preserve"> tra i partecipanti</w:t>
      </w:r>
    </w:p>
    <w:p w:rsidR="00DC52B4" w:rsidRDefault="00DC52B4" w:rsidP="00862A79">
      <w:pPr>
        <w:spacing w:after="0"/>
        <w:rPr>
          <w:rFonts w:ascii="Century Gothic" w:eastAsia="Times New Roman" w:hAnsi="Century Gothic" w:cs="Arial"/>
          <w:sz w:val="20"/>
          <w:szCs w:val="20"/>
          <w:lang w:eastAsia="it-IT"/>
        </w:rPr>
      </w:pPr>
    </w:p>
    <w:p w:rsidR="00DC52B4" w:rsidRDefault="00DC52B4" w:rsidP="00862A79">
      <w:pPr>
        <w:spacing w:after="0"/>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Ore 21,30</w:t>
      </w:r>
    </w:p>
    <w:p w:rsidR="00DC52B4" w:rsidRPr="00DC52B4" w:rsidRDefault="00F40E95" w:rsidP="00862A79">
      <w:pPr>
        <w:spacing w:after="0"/>
        <w:rPr>
          <w:rFonts w:ascii="Century Gothic" w:eastAsia="Times New Roman" w:hAnsi="Century Gothic" w:cs="Arial"/>
          <w:i/>
          <w:sz w:val="20"/>
          <w:szCs w:val="20"/>
          <w:lang w:eastAsia="it-IT"/>
        </w:rPr>
      </w:pPr>
      <w:r>
        <w:rPr>
          <w:rFonts w:ascii="Century Gothic" w:eastAsia="Times New Roman" w:hAnsi="Century Gothic" w:cs="Arial"/>
          <w:i/>
          <w:sz w:val="20"/>
          <w:szCs w:val="20"/>
          <w:lang w:eastAsia="it-IT"/>
        </w:rPr>
        <w:t>Teatro dei Rozzi,</w:t>
      </w:r>
      <w:r w:rsidR="00CF6EA3">
        <w:rPr>
          <w:rFonts w:ascii="Century Gothic" w:eastAsia="Times New Roman" w:hAnsi="Century Gothic" w:cs="Arial"/>
          <w:i/>
          <w:sz w:val="20"/>
          <w:szCs w:val="20"/>
          <w:lang w:eastAsia="it-IT"/>
        </w:rPr>
        <w:t xml:space="preserve"> </w:t>
      </w:r>
      <w:r>
        <w:rPr>
          <w:rFonts w:ascii="Century Gothic" w:eastAsia="Times New Roman" w:hAnsi="Century Gothic" w:cs="Arial"/>
          <w:i/>
          <w:sz w:val="20"/>
          <w:szCs w:val="20"/>
          <w:lang w:eastAsia="it-IT"/>
        </w:rPr>
        <w:t>Siena</w:t>
      </w:r>
    </w:p>
    <w:p w:rsidR="00DC52B4" w:rsidRDefault="00DC52B4" w:rsidP="00862A79">
      <w:pPr>
        <w:spacing w:after="0"/>
        <w:rPr>
          <w:rFonts w:ascii="Century Gothic" w:hAnsi="Century Gothic"/>
          <w:b/>
          <w:sz w:val="20"/>
          <w:szCs w:val="20"/>
        </w:rPr>
      </w:pPr>
      <w:r w:rsidRPr="00DC52B4">
        <w:rPr>
          <w:rFonts w:ascii="Century Gothic" w:hAnsi="Century Gothic"/>
          <w:b/>
          <w:sz w:val="20"/>
          <w:szCs w:val="20"/>
        </w:rPr>
        <w:t>L’Ottetto dell’Orchestra di Piazza Vittorio in concerto</w:t>
      </w:r>
      <w:r w:rsidR="00F40E95">
        <w:rPr>
          <w:rFonts w:ascii="Century Gothic" w:hAnsi="Century Gothic"/>
          <w:b/>
          <w:sz w:val="20"/>
          <w:szCs w:val="20"/>
        </w:rPr>
        <w:t>.</w:t>
      </w:r>
    </w:p>
    <w:p w:rsidR="007970DA" w:rsidRDefault="00CF6EA3" w:rsidP="00551DCC">
      <w:pPr>
        <w:spacing w:after="0"/>
        <w:rPr>
          <w:rFonts w:ascii="Century Gothic" w:hAnsi="Century Gothic"/>
          <w:sz w:val="20"/>
          <w:szCs w:val="20"/>
        </w:rPr>
      </w:pPr>
      <w:r w:rsidRPr="00CF6EA3">
        <w:rPr>
          <w:rFonts w:ascii="Century Gothic" w:hAnsi="Century Gothic"/>
          <w:sz w:val="20"/>
          <w:szCs w:val="20"/>
        </w:rPr>
        <w:t xml:space="preserve">Ingresso gratuito con prenotazione </w:t>
      </w: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104369" w:rsidRDefault="00104369" w:rsidP="00551DCC">
      <w:pPr>
        <w:spacing w:after="0"/>
        <w:rPr>
          <w:rFonts w:ascii="Century Gothic" w:hAnsi="Century Gothic"/>
          <w:b/>
          <w:sz w:val="20"/>
          <w:szCs w:val="20"/>
        </w:rPr>
      </w:pPr>
    </w:p>
    <w:p w:rsidR="00862A79" w:rsidRDefault="00F40E95" w:rsidP="00551DCC">
      <w:pPr>
        <w:spacing w:after="0"/>
        <w:rPr>
          <w:rFonts w:ascii="Century Gothic" w:hAnsi="Century Gothic"/>
          <w:b/>
          <w:sz w:val="20"/>
          <w:szCs w:val="20"/>
        </w:rPr>
      </w:pPr>
      <w:r w:rsidRPr="00F40E95">
        <w:rPr>
          <w:rFonts w:ascii="Century Gothic" w:hAnsi="Century Gothic"/>
          <w:b/>
          <w:sz w:val="20"/>
          <w:szCs w:val="20"/>
        </w:rPr>
        <w:t xml:space="preserve">Venerdì 8 Settembre </w:t>
      </w:r>
    </w:p>
    <w:p w:rsidR="00F40E95" w:rsidRPr="00104369" w:rsidRDefault="00F40E95"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9,30</w:t>
      </w:r>
      <w:r w:rsidR="009F251C" w:rsidRPr="00104369">
        <w:rPr>
          <w:rFonts w:ascii="Century Gothic" w:hAnsi="Century Gothic"/>
          <w:color w:val="262626" w:themeColor="text1" w:themeTint="D9"/>
          <w:sz w:val="20"/>
          <w:szCs w:val="20"/>
        </w:rPr>
        <w:t xml:space="preserve"> - 12,0</w:t>
      </w:r>
      <w:r w:rsidR="007970DA" w:rsidRPr="00104369">
        <w:rPr>
          <w:rFonts w:ascii="Century Gothic" w:hAnsi="Century Gothic"/>
          <w:color w:val="262626" w:themeColor="text1" w:themeTint="D9"/>
          <w:sz w:val="20"/>
          <w:szCs w:val="20"/>
        </w:rPr>
        <w:t>0</w:t>
      </w:r>
    </w:p>
    <w:p w:rsidR="00F40E95" w:rsidRPr="00104369" w:rsidRDefault="00F40E95" w:rsidP="00F40E95">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Provincia di Siena, Piazza Duomo</w:t>
      </w:r>
      <w:r w:rsidR="009F251C" w:rsidRPr="00104369">
        <w:rPr>
          <w:rFonts w:ascii="Century Gothic" w:hAnsi="Century Gothic"/>
          <w:color w:val="262626" w:themeColor="text1" w:themeTint="D9"/>
          <w:sz w:val="20"/>
          <w:szCs w:val="20"/>
        </w:rPr>
        <w:t xml:space="preserve"> </w:t>
      </w:r>
    </w:p>
    <w:p w:rsidR="00F40E95" w:rsidRDefault="009F251C" w:rsidP="00F40E95">
      <w:pPr>
        <w:spacing w:after="0"/>
        <w:rPr>
          <w:rFonts w:ascii="Century Gothic" w:hAnsi="Century Gothic"/>
          <w:b/>
          <w:sz w:val="20"/>
          <w:szCs w:val="20"/>
        </w:rPr>
      </w:pPr>
      <w:proofErr w:type="spellStart"/>
      <w:r>
        <w:rPr>
          <w:rFonts w:ascii="Century Gothic" w:hAnsi="Century Gothic"/>
          <w:sz w:val="20"/>
          <w:szCs w:val="20"/>
        </w:rPr>
        <w:t>Panel</w:t>
      </w:r>
      <w:proofErr w:type="spellEnd"/>
      <w:r>
        <w:rPr>
          <w:rFonts w:ascii="Century Gothic" w:hAnsi="Century Gothic"/>
          <w:sz w:val="20"/>
          <w:szCs w:val="20"/>
        </w:rPr>
        <w:t xml:space="preserve"> </w:t>
      </w:r>
      <w:r w:rsidR="00F40E95" w:rsidRPr="00F40E95">
        <w:rPr>
          <w:rFonts w:ascii="Century Gothic" w:hAnsi="Century Gothic"/>
          <w:sz w:val="20"/>
          <w:szCs w:val="20"/>
        </w:rPr>
        <w:t>Open Narrative</w:t>
      </w:r>
      <w:r w:rsidRPr="009F251C">
        <w:rPr>
          <w:rFonts w:ascii="Century Gothic" w:hAnsi="Century Gothic"/>
          <w:sz w:val="20"/>
          <w:szCs w:val="20"/>
        </w:rPr>
        <w:t xml:space="preserve"> </w:t>
      </w:r>
      <w:proofErr w:type="spellStart"/>
      <w:r w:rsidRPr="00F40E95">
        <w:rPr>
          <w:rFonts w:ascii="Century Gothic" w:hAnsi="Century Gothic"/>
          <w:sz w:val="20"/>
          <w:szCs w:val="20"/>
        </w:rPr>
        <w:t>Space</w:t>
      </w:r>
      <w:proofErr w:type="spellEnd"/>
      <w:r>
        <w:rPr>
          <w:rFonts w:ascii="Century Gothic" w:hAnsi="Century Gothic"/>
          <w:sz w:val="20"/>
          <w:szCs w:val="20"/>
        </w:rPr>
        <w:t xml:space="preserve"> (aperto al pubblico)</w:t>
      </w:r>
      <w:r w:rsidR="00F40E95" w:rsidRPr="00F40E95">
        <w:rPr>
          <w:rFonts w:ascii="Century Gothic" w:hAnsi="Century Gothic"/>
          <w:sz w:val="20"/>
          <w:szCs w:val="20"/>
        </w:rPr>
        <w:t>:</w:t>
      </w:r>
      <w:r w:rsidR="00F40E95">
        <w:rPr>
          <w:rFonts w:ascii="Century Gothic" w:hAnsi="Century Gothic"/>
          <w:b/>
          <w:sz w:val="20"/>
          <w:szCs w:val="20"/>
        </w:rPr>
        <w:t xml:space="preserve"> </w:t>
      </w:r>
      <w:r w:rsidR="00F40E95" w:rsidRPr="00F40E95">
        <w:rPr>
          <w:rFonts w:ascii="Century Gothic" w:hAnsi="Century Gothic"/>
          <w:b/>
          <w:sz w:val="20"/>
          <w:szCs w:val="20"/>
        </w:rPr>
        <w:t>“Come sviluppare la partecipazione dei migranti nella società civile?”</w:t>
      </w:r>
    </w:p>
    <w:p w:rsidR="00F40E95" w:rsidRDefault="00F40E95" w:rsidP="00F40E95">
      <w:pPr>
        <w:spacing w:after="0"/>
        <w:rPr>
          <w:rFonts w:ascii="Century Gothic" w:hAnsi="Century Gothic"/>
          <w:sz w:val="20"/>
          <w:szCs w:val="20"/>
        </w:rPr>
      </w:pPr>
      <w:r w:rsidRPr="00F40E95">
        <w:rPr>
          <w:rFonts w:ascii="Century Gothic" w:hAnsi="Century Gothic"/>
          <w:sz w:val="20"/>
          <w:szCs w:val="20"/>
        </w:rPr>
        <w:t>Saluto del Presidente della Provincia di Siena</w:t>
      </w:r>
    </w:p>
    <w:p w:rsidR="00F40E95" w:rsidRDefault="00F40E95" w:rsidP="00F40E95">
      <w:pPr>
        <w:spacing w:after="0"/>
        <w:rPr>
          <w:rFonts w:ascii="Century Gothic" w:hAnsi="Century Gothic"/>
          <w:sz w:val="20"/>
          <w:szCs w:val="20"/>
        </w:rPr>
      </w:pPr>
      <w:r>
        <w:rPr>
          <w:rFonts w:ascii="Century Gothic" w:hAnsi="Century Gothic"/>
          <w:sz w:val="20"/>
          <w:szCs w:val="20"/>
        </w:rPr>
        <w:t xml:space="preserve">Intervento della Regione Toscana per la presentazione del </w:t>
      </w:r>
      <w:r w:rsidRPr="00F40E95">
        <w:rPr>
          <w:rFonts w:ascii="Century Gothic" w:hAnsi="Century Gothic"/>
          <w:sz w:val="20"/>
          <w:szCs w:val="20"/>
        </w:rPr>
        <w:t>"Libro bianco sulle politiche di accoglienza di richiedenti asilo politico e protezione internazionale"</w:t>
      </w:r>
      <w:r w:rsidR="00104369">
        <w:rPr>
          <w:rFonts w:ascii="Century Gothic" w:hAnsi="Century Gothic"/>
          <w:sz w:val="20"/>
          <w:szCs w:val="20"/>
        </w:rPr>
        <w:t xml:space="preserve"> (da confermare)</w:t>
      </w:r>
    </w:p>
    <w:p w:rsidR="00F40E95" w:rsidRPr="00F40E95" w:rsidRDefault="00F40E95" w:rsidP="00F40E95">
      <w:pPr>
        <w:spacing w:after="0"/>
        <w:rPr>
          <w:rFonts w:ascii="Century Gothic" w:hAnsi="Century Gothic"/>
          <w:sz w:val="20"/>
          <w:szCs w:val="20"/>
        </w:rPr>
      </w:pPr>
    </w:p>
    <w:p w:rsidR="00F40E95" w:rsidRPr="00104369" w:rsidRDefault="009F251C" w:rsidP="00551DCC">
      <w:pPr>
        <w:spacing w:after="0"/>
        <w:rPr>
          <w:rFonts w:ascii="Century Gothic" w:hAnsi="Century Gothic"/>
          <w:color w:val="262626" w:themeColor="text1" w:themeTint="D9"/>
          <w:sz w:val="20"/>
          <w:szCs w:val="20"/>
        </w:rPr>
      </w:pPr>
      <w:r w:rsidRPr="00104369">
        <w:rPr>
          <w:rFonts w:ascii="Century Gothic" w:hAnsi="Century Gothic"/>
          <w:color w:val="262626" w:themeColor="text1" w:themeTint="D9"/>
          <w:sz w:val="20"/>
          <w:szCs w:val="20"/>
        </w:rPr>
        <w:t>Ore 12</w:t>
      </w:r>
      <w:r w:rsidR="00F40E95" w:rsidRPr="00104369">
        <w:rPr>
          <w:rFonts w:ascii="Century Gothic" w:hAnsi="Century Gothic"/>
          <w:color w:val="262626" w:themeColor="text1" w:themeTint="D9"/>
          <w:sz w:val="20"/>
          <w:szCs w:val="20"/>
        </w:rPr>
        <w:t xml:space="preserve">,00 </w:t>
      </w:r>
      <w:r w:rsidRPr="00104369">
        <w:rPr>
          <w:rFonts w:ascii="Century Gothic" w:hAnsi="Century Gothic"/>
          <w:color w:val="262626" w:themeColor="text1" w:themeTint="D9"/>
          <w:sz w:val="20"/>
          <w:szCs w:val="20"/>
        </w:rPr>
        <w:t>- 13,00</w:t>
      </w:r>
    </w:p>
    <w:p w:rsidR="00F40E95" w:rsidRDefault="00F40E95" w:rsidP="00551DCC">
      <w:pPr>
        <w:spacing w:after="0"/>
        <w:rPr>
          <w:rFonts w:ascii="Century Gothic" w:hAnsi="Century Gothic"/>
          <w:sz w:val="20"/>
          <w:szCs w:val="20"/>
        </w:rPr>
      </w:pPr>
      <w:r>
        <w:rPr>
          <w:rFonts w:ascii="Century Gothic" w:hAnsi="Century Gothic"/>
          <w:sz w:val="20"/>
          <w:szCs w:val="20"/>
        </w:rPr>
        <w:t xml:space="preserve">Restituzione dei risultati e fine lavori meeting </w:t>
      </w:r>
    </w:p>
    <w:p w:rsidR="00F40E95" w:rsidRPr="00F40E95" w:rsidRDefault="00F40E95" w:rsidP="00551DCC">
      <w:pPr>
        <w:spacing w:after="0"/>
        <w:rPr>
          <w:rFonts w:ascii="Century Gothic" w:hAnsi="Century Gothic"/>
          <w:sz w:val="20"/>
          <w:szCs w:val="20"/>
        </w:rPr>
      </w:pPr>
    </w:p>
    <w:sectPr w:rsidR="00F40E95" w:rsidRPr="00F40E95" w:rsidSect="00EE683C">
      <w:headerReference w:type="default" r:id="rId8"/>
      <w:footerReference w:type="default" r:id="rId9"/>
      <w:pgSz w:w="11906" w:h="16838"/>
      <w:pgMar w:top="2097" w:right="1134" w:bottom="1134" w:left="1134" w:header="8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08" w:rsidRDefault="00CB3908" w:rsidP="00B92433">
      <w:pPr>
        <w:spacing w:after="0" w:line="240" w:lineRule="auto"/>
      </w:pPr>
      <w:r>
        <w:separator/>
      </w:r>
    </w:p>
  </w:endnote>
  <w:endnote w:type="continuationSeparator" w:id="0">
    <w:p w:rsidR="00CB3908" w:rsidRDefault="00CB3908" w:rsidP="00B92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33" w:rsidRDefault="00B92433" w:rsidP="00B92433">
    <w:pPr>
      <w:pStyle w:val="Pidipagina"/>
      <w:rPr>
        <w:rFonts w:ascii="Century Gothic" w:hAnsi="Century Gothic" w:cs="Calibri"/>
        <w:sz w:val="16"/>
        <w:szCs w:val="16"/>
        <w:shd w:val="clear" w:color="auto" w:fill="FFFFFF"/>
        <w:lang w:val="en-US" w:eastAsia="it-IT"/>
      </w:rPr>
    </w:pPr>
  </w:p>
  <w:p w:rsidR="00B92433" w:rsidRPr="00B91305" w:rsidRDefault="00B92433" w:rsidP="00B92433">
    <w:pPr>
      <w:pStyle w:val="Pidipagina"/>
      <w:rPr>
        <w:rFonts w:ascii="Century Gothic" w:hAnsi="Century Gothic"/>
        <w:lang w:val="en-US"/>
      </w:rPr>
    </w:pPr>
    <w:r w:rsidRPr="00B91305">
      <w:rPr>
        <w:rFonts w:ascii="Century Gothic" w:hAnsi="Century Gothic" w:cs="Calibri"/>
        <w:sz w:val="16"/>
        <w:szCs w:val="16"/>
        <w:shd w:val="clear" w:color="auto" w:fill="FFFFFF"/>
        <w:lang w:val="en-US" w:eastAsia="it-IT"/>
      </w:rPr>
      <w:t>This project has been funded with support the Europe for Citizens programme of the European Union. This communication reflects the views only of the author, and the Commission cannot be held responsible for any use which may be made of the information contained therein.</w:t>
    </w:r>
  </w:p>
  <w:p w:rsidR="00B92433" w:rsidRPr="00B92433" w:rsidRDefault="00B92433">
    <w:pPr>
      <w:pStyle w:val="Pidipagina"/>
      <w:rPr>
        <w:lang w:val="en-US"/>
      </w:rPr>
    </w:pPr>
  </w:p>
  <w:p w:rsidR="00B92433" w:rsidRPr="00B92433" w:rsidRDefault="00B92433">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08" w:rsidRDefault="00CB3908" w:rsidP="00B92433">
      <w:pPr>
        <w:spacing w:after="0" w:line="240" w:lineRule="auto"/>
      </w:pPr>
      <w:r>
        <w:separator/>
      </w:r>
    </w:p>
  </w:footnote>
  <w:footnote w:type="continuationSeparator" w:id="0">
    <w:p w:rsidR="00CB3908" w:rsidRDefault="00CB3908" w:rsidP="00B924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B5" w:rsidRPr="00B604B0" w:rsidRDefault="00E32A2C" w:rsidP="00703DB5">
    <w:pPr>
      <w:pStyle w:val="Titolo1"/>
      <w:spacing w:before="0" w:line="192" w:lineRule="auto"/>
      <w:rPr>
        <w:rFonts w:ascii="Century Gothic" w:eastAsia="Cambria" w:hAnsi="Century Gothic" w:cs="Cambria"/>
        <w:b w:val="0"/>
        <w:shadow/>
        <w:sz w:val="48"/>
        <w:szCs w:val="48"/>
        <w:lang w:val="en-US"/>
      </w:rPr>
    </w:pPr>
    <w:r w:rsidRPr="00E32A2C">
      <w:rPr>
        <w:rFonts w:ascii="Century Gothic" w:eastAsia="Cambria" w:hAnsi="Century Gothic" w:cs="Cambria"/>
        <w:b w:val="0"/>
        <w:shadow/>
        <w:noProof/>
        <w:sz w:val="48"/>
        <w:szCs w:val="4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37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sidR="00D83196">
      <w:rPr>
        <w:b w:val="0"/>
        <w:bCs w:val="0"/>
        <w:noProof/>
        <w:sz w:val="48"/>
        <w:szCs w:val="48"/>
        <w:lang w:eastAsia="it-IT"/>
      </w:rPr>
      <w:drawing>
        <wp:anchor distT="0" distB="0" distL="114300" distR="114300" simplePos="0" relativeHeight="251657216" behindDoc="1" locked="0" layoutInCell="1" allowOverlap="1">
          <wp:simplePos x="0" y="0"/>
          <wp:positionH relativeFrom="column">
            <wp:posOffset>22860</wp:posOffset>
          </wp:positionH>
          <wp:positionV relativeFrom="paragraph">
            <wp:posOffset>-130810</wp:posOffset>
          </wp:positionV>
          <wp:extent cx="1400175" cy="666750"/>
          <wp:effectExtent l="19050" t="0" r="9525" b="0"/>
          <wp:wrapNone/>
          <wp:docPr id="4" name="Immagine 10" descr="LOGO FINALE PROG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 FINALE PROGETTO.png"/>
                  <pic:cNvPicPr>
                    <a:picLocks noChangeAspect="1" noChangeArrowheads="1"/>
                  </pic:cNvPicPr>
                </pic:nvPicPr>
                <pic:blipFill>
                  <a:blip r:embed="rId1">
                    <a:lum bright="2000" contrast="-6000"/>
                  </a:blip>
                  <a:srcRect/>
                  <a:stretch>
                    <a:fillRect/>
                  </a:stretch>
                </pic:blipFill>
                <pic:spPr bwMode="auto">
                  <a:xfrm>
                    <a:off x="0" y="0"/>
                    <a:ext cx="1400175" cy="666750"/>
                  </a:xfrm>
                  <a:prstGeom prst="rect">
                    <a:avLst/>
                  </a:prstGeom>
                  <a:noFill/>
                  <a:ln w="9525">
                    <a:noFill/>
                    <a:miter lim="800000"/>
                    <a:headEnd/>
                    <a:tailEnd/>
                  </a:ln>
                </pic:spPr>
              </pic:pic>
            </a:graphicData>
          </a:graphic>
        </wp:anchor>
      </w:drawing>
    </w:r>
    <w:r w:rsidR="00D83196">
      <w:rPr>
        <w:b w:val="0"/>
        <w:bCs w:val="0"/>
        <w:noProof/>
        <w:sz w:val="48"/>
        <w:szCs w:val="48"/>
        <w:lang w:eastAsia="it-IT"/>
      </w:rPr>
      <w:drawing>
        <wp:anchor distT="0" distB="0" distL="114300" distR="114300" simplePos="0" relativeHeight="251658240" behindDoc="0" locked="0" layoutInCell="1" allowOverlap="1">
          <wp:simplePos x="0" y="0"/>
          <wp:positionH relativeFrom="column">
            <wp:posOffset>1642110</wp:posOffset>
          </wp:positionH>
          <wp:positionV relativeFrom="paragraph">
            <wp:posOffset>-45085</wp:posOffset>
          </wp:positionV>
          <wp:extent cx="933450" cy="571500"/>
          <wp:effectExtent l="1905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srcRect/>
                  <a:stretch>
                    <a:fillRect/>
                  </a:stretch>
                </pic:blipFill>
                <pic:spPr bwMode="auto">
                  <a:xfrm>
                    <a:off x="0" y="0"/>
                    <a:ext cx="933450" cy="571500"/>
                  </a:xfrm>
                  <a:prstGeom prst="rect">
                    <a:avLst/>
                  </a:prstGeom>
                  <a:noFill/>
                  <a:ln w="9525">
                    <a:noFill/>
                    <a:miter lim="800000"/>
                    <a:headEnd/>
                    <a:tailEnd/>
                  </a:ln>
                </pic:spPr>
              </pic:pic>
            </a:graphicData>
          </a:graphic>
        </wp:anchor>
      </w:drawing>
    </w:r>
    <w:r w:rsidR="00D83196">
      <w:rPr>
        <w:b w:val="0"/>
        <w:bCs w:val="0"/>
        <w:noProof/>
        <w:sz w:val="48"/>
        <w:szCs w:val="48"/>
        <w:lang w:eastAsia="it-IT"/>
      </w:rPr>
      <w:drawing>
        <wp:anchor distT="0" distB="0" distL="114300" distR="114300" simplePos="0" relativeHeight="251656192" behindDoc="1" locked="0" layoutInCell="1" allowOverlap="1">
          <wp:simplePos x="0" y="0"/>
          <wp:positionH relativeFrom="column">
            <wp:posOffset>3890010</wp:posOffset>
          </wp:positionH>
          <wp:positionV relativeFrom="paragraph">
            <wp:posOffset>-168910</wp:posOffset>
          </wp:positionV>
          <wp:extent cx="2299970" cy="552450"/>
          <wp:effectExtent l="19050" t="0" r="5080" b="0"/>
          <wp:wrapNone/>
          <wp:docPr id="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3"/>
                  <a:srcRect/>
                  <a:stretch>
                    <a:fillRect/>
                  </a:stretch>
                </pic:blipFill>
                <pic:spPr bwMode="auto">
                  <a:xfrm>
                    <a:off x="0" y="0"/>
                    <a:ext cx="2299970" cy="552450"/>
                  </a:xfrm>
                  <a:prstGeom prst="rect">
                    <a:avLst/>
                  </a:prstGeom>
                  <a:noFill/>
                  <a:ln w="9525">
                    <a:noFill/>
                    <a:miter lim="800000"/>
                    <a:headEnd/>
                    <a:tailEnd/>
                  </a:ln>
                </pic:spPr>
              </pic:pic>
            </a:graphicData>
          </a:graphic>
        </wp:anchor>
      </w:drawing>
    </w:r>
    <w:r w:rsidR="00E87F20">
      <w:rPr>
        <w:rFonts w:ascii="Century Gothic" w:eastAsia="Cambria" w:hAnsi="Century Gothic" w:cs="Cambria"/>
        <w:b w:val="0"/>
        <w:shadow/>
        <w:sz w:val="48"/>
        <w:szCs w:val="48"/>
        <w:lang w:val="en-US"/>
      </w:rPr>
      <w:tab/>
    </w:r>
    <w:r w:rsidR="00E87F20">
      <w:rPr>
        <w:rFonts w:ascii="Century Gothic" w:eastAsia="Cambria" w:hAnsi="Century Gothic" w:cs="Cambria"/>
        <w:b w:val="0"/>
        <w:shadow/>
        <w:sz w:val="48"/>
        <w:szCs w:val="48"/>
        <w:lang w:val="en-US"/>
      </w:rPr>
      <w:tab/>
    </w:r>
    <w:r w:rsidR="00E87F20">
      <w:rPr>
        <w:rFonts w:ascii="Century Gothic" w:eastAsia="Cambria" w:hAnsi="Century Gothic" w:cs="Cambria"/>
        <w:b w:val="0"/>
        <w:shadow/>
        <w:sz w:val="48"/>
        <w:szCs w:val="48"/>
        <w:lang w:val="en-US"/>
      </w:rPr>
      <w:tab/>
    </w:r>
    <w:r w:rsidR="00E87F20">
      <w:rPr>
        <w:rFonts w:ascii="Century Gothic" w:eastAsia="Cambria" w:hAnsi="Century Gothic" w:cs="Cambria"/>
        <w:b w:val="0"/>
        <w:shadow/>
        <w:sz w:val="48"/>
        <w:szCs w:val="48"/>
        <w:lang w:val="en-US"/>
      </w:rPr>
      <w:tab/>
    </w:r>
    <w:r w:rsidR="00E87F20">
      <w:rPr>
        <w:rFonts w:ascii="Century Gothic" w:eastAsia="Cambria" w:hAnsi="Century Gothic" w:cs="Cambria"/>
        <w:b w:val="0"/>
        <w:shadow/>
        <w:sz w:val="48"/>
        <w:szCs w:val="48"/>
        <w:lang w:val="en-US"/>
      </w:rPr>
      <w:tab/>
    </w:r>
  </w:p>
  <w:p w:rsidR="00E87F20" w:rsidRPr="00E87F20" w:rsidRDefault="00E87F20" w:rsidP="00E87F20">
    <w:pPr>
      <w:pStyle w:val="Intestazione"/>
      <w:rPr>
        <w:rFonts w:ascii="Century Gothic" w:eastAsia="Cambria" w:hAnsi="Century Gothic" w:cs="Cambria"/>
        <w:b/>
        <w:color w:val="0070C0"/>
        <w:sz w:val="14"/>
        <w:szCs w:val="14"/>
        <w:lang w:val="en-US"/>
      </w:rPr>
    </w:pPr>
    <w:r w:rsidRPr="00E87F20">
      <w:rPr>
        <w:rFonts w:ascii="Century Gothic" w:eastAsia="Cambria" w:hAnsi="Century Gothic" w:cs="Cambria"/>
        <w:b/>
        <w:color w:val="0070C0"/>
        <w:sz w:val="14"/>
        <w:szCs w:val="14"/>
        <w:lang w:val="en-US"/>
      </w:rPr>
      <w:t xml:space="preserve">                                                                                                                                                                </w:t>
    </w:r>
    <w:r w:rsidRPr="00E87F20">
      <w:rPr>
        <w:rFonts w:ascii="Century Gothic" w:eastAsia="Cambria" w:hAnsi="Century Gothic" w:cs="Cambria"/>
        <w:bCs/>
        <w:color w:val="365F91"/>
        <w:sz w:val="14"/>
        <w:szCs w:val="14"/>
        <w:lang w:val="en-US"/>
      </w:rPr>
      <w:t>Europe for Citizens Program</w:t>
    </w:r>
  </w:p>
  <w:p w:rsidR="00E87F20" w:rsidRPr="00C700F6" w:rsidRDefault="00E87F20" w:rsidP="00E87F20">
    <w:pPr>
      <w:pStyle w:val="Titolo1"/>
      <w:spacing w:before="0"/>
      <w:rPr>
        <w:rFonts w:ascii="Century Gothic" w:eastAsia="Cambria" w:hAnsi="Century Gothic" w:cs="Cambria"/>
        <w:b w:val="0"/>
        <w:sz w:val="14"/>
        <w:szCs w:val="14"/>
        <w:lang w:val="en-US"/>
      </w:rPr>
    </w:pPr>
    <w:r w:rsidRPr="00C700F6">
      <w:rPr>
        <w:rFonts w:ascii="Century Gothic" w:hAnsi="Century Gothic"/>
        <w:b w:val="0"/>
        <w:sz w:val="16"/>
        <w:szCs w:val="16"/>
        <w:lang w:val="en-GB"/>
      </w:rPr>
      <w:tab/>
    </w:r>
    <w:r w:rsidRPr="00C700F6">
      <w:rPr>
        <w:rFonts w:ascii="Century Gothic" w:hAnsi="Century Gothic"/>
        <w:b w:val="0"/>
        <w:sz w:val="16"/>
        <w:szCs w:val="16"/>
        <w:lang w:val="en-GB"/>
      </w:rPr>
      <w:tab/>
    </w:r>
    <w:r w:rsidRPr="00C700F6">
      <w:rPr>
        <w:rFonts w:ascii="Century Gothic" w:hAnsi="Century Gothic"/>
        <w:b w:val="0"/>
        <w:sz w:val="16"/>
        <w:szCs w:val="16"/>
        <w:lang w:val="en-GB"/>
      </w:rPr>
      <w:tab/>
    </w:r>
    <w:r w:rsidRPr="00C700F6">
      <w:rPr>
        <w:rFonts w:ascii="Century Gothic" w:hAnsi="Century Gothic"/>
        <w:b w:val="0"/>
        <w:sz w:val="16"/>
        <w:szCs w:val="16"/>
        <w:lang w:val="en-GB"/>
      </w:rPr>
      <w:tab/>
    </w:r>
    <w:r w:rsidRPr="00C700F6">
      <w:rPr>
        <w:rFonts w:ascii="Century Gothic" w:hAnsi="Century Gothic"/>
        <w:b w:val="0"/>
        <w:sz w:val="16"/>
        <w:szCs w:val="16"/>
        <w:lang w:val="en-GB"/>
      </w:rPr>
      <w:tab/>
    </w:r>
    <w:r w:rsidRPr="00C700F6">
      <w:rPr>
        <w:rFonts w:ascii="Century Gothic" w:hAnsi="Century Gothic"/>
        <w:b w:val="0"/>
        <w:sz w:val="16"/>
        <w:szCs w:val="16"/>
        <w:lang w:val="en-GB"/>
      </w:rPr>
      <w:tab/>
    </w:r>
    <w:r w:rsidRPr="00C700F6">
      <w:rPr>
        <w:rFonts w:ascii="Century Gothic" w:hAnsi="Century Gothic"/>
        <w:b w:val="0"/>
        <w:sz w:val="16"/>
        <w:szCs w:val="16"/>
        <w:lang w:val="en-GB"/>
      </w:rPr>
      <w:tab/>
      <w:t xml:space="preserve">                             </w:t>
    </w:r>
    <w:r w:rsidR="00104369">
      <w:rPr>
        <w:rFonts w:ascii="Century Gothic" w:hAnsi="Century Gothic"/>
        <w:b w:val="0"/>
        <w:sz w:val="16"/>
        <w:szCs w:val="16"/>
        <w:lang w:val="en-GB"/>
      </w:rPr>
      <w:t xml:space="preserve"> </w:t>
    </w:r>
    <w:r w:rsidRPr="00C700F6">
      <w:rPr>
        <w:rFonts w:ascii="Century Gothic" w:eastAsia="Cambria" w:hAnsi="Century Gothic" w:cs="Cambria"/>
        <w:b w:val="0"/>
        <w:sz w:val="14"/>
        <w:szCs w:val="14"/>
        <w:lang w:val="en-US"/>
      </w:rPr>
      <w:t>Project: 577736-CITIZ-1-2016-1-IT-CITIZ-CIV</w:t>
    </w:r>
  </w:p>
  <w:p w:rsidR="00E87F20" w:rsidRPr="00B604B0" w:rsidRDefault="00E87F20" w:rsidP="00E87F20">
    <w:pPr>
      <w:pStyle w:val="Titolo1"/>
      <w:spacing w:before="0"/>
      <w:rPr>
        <w:rFonts w:ascii="Century Gothic" w:eastAsia="Cambria" w:hAnsi="Century Gothic" w:cs="Cambria"/>
        <w:b w:val="0"/>
        <w:sz w:val="14"/>
        <w:szCs w:val="14"/>
        <w:lang w:val="en-US"/>
      </w:rPr>
    </w:pP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r>
    <w:r>
      <w:rPr>
        <w:rFonts w:ascii="Century Gothic" w:eastAsia="Cambria" w:hAnsi="Century Gothic" w:cs="Cambria"/>
        <w:b w:val="0"/>
        <w:sz w:val="14"/>
        <w:szCs w:val="14"/>
        <w:lang w:val="en-US"/>
      </w:rPr>
      <w:tab/>
      <w:t xml:space="preserve">              </w:t>
    </w:r>
  </w:p>
  <w:p w:rsidR="00B92433" w:rsidRPr="00E87F20" w:rsidRDefault="00B92433" w:rsidP="003D67E3">
    <w:pPr>
      <w:pStyle w:val="Intestazione"/>
      <w:rPr>
        <w:rFonts w:ascii="Century Gothic" w:hAnsi="Century Gothic"/>
        <w:sz w:val="12"/>
        <w:szCs w:val="1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80139"/>
    <w:multiLevelType w:val="hybridMultilevel"/>
    <w:tmpl w:val="4A9E1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F920C0"/>
    <w:multiLevelType w:val="hybridMultilevel"/>
    <w:tmpl w:val="156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6D4259"/>
    <w:multiLevelType w:val="hybridMultilevel"/>
    <w:tmpl w:val="B950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CE3B0A"/>
    <w:multiLevelType w:val="multilevel"/>
    <w:tmpl w:val="F70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C6582"/>
    <w:multiLevelType w:val="hybridMultilevel"/>
    <w:tmpl w:val="2676CE7E"/>
    <w:lvl w:ilvl="0" w:tplc="3DB2603A">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094E0E"/>
    <w:multiLevelType w:val="hybridMultilevel"/>
    <w:tmpl w:val="8AF423BA"/>
    <w:lvl w:ilvl="0" w:tplc="EA402F1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E93A48"/>
    <w:multiLevelType w:val="hybridMultilevel"/>
    <w:tmpl w:val="92C057E0"/>
    <w:lvl w:ilvl="0" w:tplc="EA402F1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8914"/>
    <o:shapelayout v:ext="edit">
      <o:idmap v:ext="edit" data="33"/>
    </o:shapelayout>
  </w:hdrShapeDefaults>
  <w:footnotePr>
    <w:footnote w:id="-1"/>
    <w:footnote w:id="0"/>
  </w:footnotePr>
  <w:endnotePr>
    <w:endnote w:id="-1"/>
    <w:endnote w:id="0"/>
  </w:endnotePr>
  <w:compat/>
  <w:rsids>
    <w:rsidRoot w:val="00B92433"/>
    <w:rsid w:val="00060351"/>
    <w:rsid w:val="00091585"/>
    <w:rsid w:val="000A1129"/>
    <w:rsid w:val="000C2BAA"/>
    <w:rsid w:val="000C74EA"/>
    <w:rsid w:val="000E1155"/>
    <w:rsid w:val="000F1F2A"/>
    <w:rsid w:val="00104369"/>
    <w:rsid w:val="00106401"/>
    <w:rsid w:val="0011612E"/>
    <w:rsid w:val="00121D19"/>
    <w:rsid w:val="001239A1"/>
    <w:rsid w:val="0013540E"/>
    <w:rsid w:val="00150543"/>
    <w:rsid w:val="00161035"/>
    <w:rsid w:val="00181AFE"/>
    <w:rsid w:val="001942EB"/>
    <w:rsid w:val="00196CCE"/>
    <w:rsid w:val="001B343F"/>
    <w:rsid w:val="001B573F"/>
    <w:rsid w:val="001E1010"/>
    <w:rsid w:val="001E25CC"/>
    <w:rsid w:val="002275B3"/>
    <w:rsid w:val="002361D8"/>
    <w:rsid w:val="00242304"/>
    <w:rsid w:val="00254887"/>
    <w:rsid w:val="002628F3"/>
    <w:rsid w:val="00267829"/>
    <w:rsid w:val="002837F7"/>
    <w:rsid w:val="00291AFA"/>
    <w:rsid w:val="002A4332"/>
    <w:rsid w:val="002D5299"/>
    <w:rsid w:val="002D70D8"/>
    <w:rsid w:val="002F49AD"/>
    <w:rsid w:val="00304B64"/>
    <w:rsid w:val="0031449F"/>
    <w:rsid w:val="00326054"/>
    <w:rsid w:val="00337F20"/>
    <w:rsid w:val="003609E2"/>
    <w:rsid w:val="00394214"/>
    <w:rsid w:val="003D0D89"/>
    <w:rsid w:val="003D67E3"/>
    <w:rsid w:val="003E18F9"/>
    <w:rsid w:val="003E626C"/>
    <w:rsid w:val="003E66C0"/>
    <w:rsid w:val="003F5A5B"/>
    <w:rsid w:val="00424D90"/>
    <w:rsid w:val="004655C7"/>
    <w:rsid w:val="00466977"/>
    <w:rsid w:val="004726E5"/>
    <w:rsid w:val="004744B9"/>
    <w:rsid w:val="00482446"/>
    <w:rsid w:val="004928F5"/>
    <w:rsid w:val="00492B98"/>
    <w:rsid w:val="00497231"/>
    <w:rsid w:val="004A3F20"/>
    <w:rsid w:val="00502411"/>
    <w:rsid w:val="0054771D"/>
    <w:rsid w:val="00551DCC"/>
    <w:rsid w:val="00564E6B"/>
    <w:rsid w:val="005832A2"/>
    <w:rsid w:val="005B5D65"/>
    <w:rsid w:val="005C7398"/>
    <w:rsid w:val="005E0530"/>
    <w:rsid w:val="005E2D83"/>
    <w:rsid w:val="005F3E91"/>
    <w:rsid w:val="00603DE9"/>
    <w:rsid w:val="00612C2D"/>
    <w:rsid w:val="00614AD8"/>
    <w:rsid w:val="00633105"/>
    <w:rsid w:val="00641D8D"/>
    <w:rsid w:val="00644A37"/>
    <w:rsid w:val="00656DB6"/>
    <w:rsid w:val="00657031"/>
    <w:rsid w:val="0066189A"/>
    <w:rsid w:val="00670F80"/>
    <w:rsid w:val="006B42D6"/>
    <w:rsid w:val="006B48CB"/>
    <w:rsid w:val="006C58E5"/>
    <w:rsid w:val="006C7113"/>
    <w:rsid w:val="006E303B"/>
    <w:rsid w:val="00703D4F"/>
    <w:rsid w:val="00703DB5"/>
    <w:rsid w:val="00704E53"/>
    <w:rsid w:val="00712232"/>
    <w:rsid w:val="00715560"/>
    <w:rsid w:val="007328D9"/>
    <w:rsid w:val="00751E38"/>
    <w:rsid w:val="00765BB4"/>
    <w:rsid w:val="00773A8B"/>
    <w:rsid w:val="00781752"/>
    <w:rsid w:val="007970DA"/>
    <w:rsid w:val="007A6732"/>
    <w:rsid w:val="007A6DA1"/>
    <w:rsid w:val="007B322F"/>
    <w:rsid w:val="007C3C14"/>
    <w:rsid w:val="007D4AC6"/>
    <w:rsid w:val="007D5031"/>
    <w:rsid w:val="007E179A"/>
    <w:rsid w:val="007F67B0"/>
    <w:rsid w:val="008141E9"/>
    <w:rsid w:val="00830A80"/>
    <w:rsid w:val="00841C12"/>
    <w:rsid w:val="00860566"/>
    <w:rsid w:val="00862680"/>
    <w:rsid w:val="00862A79"/>
    <w:rsid w:val="008B1116"/>
    <w:rsid w:val="008E26EF"/>
    <w:rsid w:val="008E530C"/>
    <w:rsid w:val="009051A2"/>
    <w:rsid w:val="00946AEC"/>
    <w:rsid w:val="00951840"/>
    <w:rsid w:val="0095711C"/>
    <w:rsid w:val="009855DE"/>
    <w:rsid w:val="00985DA2"/>
    <w:rsid w:val="009B203D"/>
    <w:rsid w:val="009B2F59"/>
    <w:rsid w:val="009B4ECC"/>
    <w:rsid w:val="009C7410"/>
    <w:rsid w:val="009E4659"/>
    <w:rsid w:val="009E6857"/>
    <w:rsid w:val="009F251C"/>
    <w:rsid w:val="00A135F5"/>
    <w:rsid w:val="00A31C12"/>
    <w:rsid w:val="00A42167"/>
    <w:rsid w:val="00A62E6E"/>
    <w:rsid w:val="00A736B2"/>
    <w:rsid w:val="00A7515C"/>
    <w:rsid w:val="00AB574B"/>
    <w:rsid w:val="00AC2D1D"/>
    <w:rsid w:val="00B06E2D"/>
    <w:rsid w:val="00B140F1"/>
    <w:rsid w:val="00B24116"/>
    <w:rsid w:val="00B6162F"/>
    <w:rsid w:val="00B86DCB"/>
    <w:rsid w:val="00B874E7"/>
    <w:rsid w:val="00B92433"/>
    <w:rsid w:val="00BA4433"/>
    <w:rsid w:val="00BB148A"/>
    <w:rsid w:val="00BB5FDB"/>
    <w:rsid w:val="00BD50A9"/>
    <w:rsid w:val="00BE5D55"/>
    <w:rsid w:val="00BF1EBE"/>
    <w:rsid w:val="00C27516"/>
    <w:rsid w:val="00C454F0"/>
    <w:rsid w:val="00C50B43"/>
    <w:rsid w:val="00C53288"/>
    <w:rsid w:val="00C547CC"/>
    <w:rsid w:val="00C601DA"/>
    <w:rsid w:val="00C64DC9"/>
    <w:rsid w:val="00C700F6"/>
    <w:rsid w:val="00CA69B3"/>
    <w:rsid w:val="00CB3908"/>
    <w:rsid w:val="00CB3C92"/>
    <w:rsid w:val="00CC399E"/>
    <w:rsid w:val="00CD23AB"/>
    <w:rsid w:val="00CF10E6"/>
    <w:rsid w:val="00CF6EA3"/>
    <w:rsid w:val="00CF7F4A"/>
    <w:rsid w:val="00D02CEC"/>
    <w:rsid w:val="00D1234B"/>
    <w:rsid w:val="00D17417"/>
    <w:rsid w:val="00D513FE"/>
    <w:rsid w:val="00D53C52"/>
    <w:rsid w:val="00D72C79"/>
    <w:rsid w:val="00D83196"/>
    <w:rsid w:val="00DC2B81"/>
    <w:rsid w:val="00DC2DDB"/>
    <w:rsid w:val="00DC52B4"/>
    <w:rsid w:val="00DD4D83"/>
    <w:rsid w:val="00DE42ED"/>
    <w:rsid w:val="00E0616A"/>
    <w:rsid w:val="00E1433A"/>
    <w:rsid w:val="00E273CA"/>
    <w:rsid w:val="00E27AB1"/>
    <w:rsid w:val="00E32A2C"/>
    <w:rsid w:val="00E427E4"/>
    <w:rsid w:val="00E64527"/>
    <w:rsid w:val="00E87F20"/>
    <w:rsid w:val="00ED3E4C"/>
    <w:rsid w:val="00ED7C6E"/>
    <w:rsid w:val="00EE683C"/>
    <w:rsid w:val="00F22BFF"/>
    <w:rsid w:val="00F40E95"/>
    <w:rsid w:val="00F65A0A"/>
    <w:rsid w:val="00F87B50"/>
    <w:rsid w:val="00F924D0"/>
    <w:rsid w:val="00FD0E6B"/>
    <w:rsid w:val="00FD5C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0530"/>
    <w:pPr>
      <w:spacing w:after="200" w:line="276" w:lineRule="auto"/>
    </w:pPr>
    <w:rPr>
      <w:sz w:val="22"/>
      <w:szCs w:val="22"/>
      <w:lang w:eastAsia="en-US"/>
    </w:rPr>
  </w:style>
  <w:style w:type="paragraph" w:styleId="Titolo1">
    <w:name w:val="heading 1"/>
    <w:basedOn w:val="Normale"/>
    <w:next w:val="Normale"/>
    <w:link w:val="Titolo1Carattere"/>
    <w:uiPriority w:val="9"/>
    <w:qFormat/>
    <w:rsid w:val="00B92433"/>
    <w:pPr>
      <w:keepNext/>
      <w:keepLines/>
      <w:spacing w:before="480" w:after="0"/>
      <w:outlineLvl w:val="0"/>
    </w:pPr>
    <w:rPr>
      <w:rFonts w:ascii="Cambria" w:eastAsia="Times New Roman" w:hAnsi="Cambria"/>
      <w:b/>
      <w:bCs/>
      <w:color w:val="365F91"/>
      <w:sz w:val="28"/>
      <w:szCs w:val="28"/>
    </w:rPr>
  </w:style>
  <w:style w:type="paragraph" w:styleId="Titolo3">
    <w:name w:val="heading 3"/>
    <w:basedOn w:val="Normale"/>
    <w:next w:val="Normale"/>
    <w:link w:val="Titolo3Carattere"/>
    <w:uiPriority w:val="9"/>
    <w:unhideWhenUsed/>
    <w:qFormat/>
    <w:rsid w:val="00150543"/>
    <w:pPr>
      <w:keepNext/>
      <w:keepLines/>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24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433"/>
  </w:style>
  <w:style w:type="paragraph" w:styleId="Pidipagina">
    <w:name w:val="footer"/>
    <w:basedOn w:val="Normale"/>
    <w:link w:val="PidipaginaCarattere"/>
    <w:uiPriority w:val="99"/>
    <w:unhideWhenUsed/>
    <w:rsid w:val="00B924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433"/>
  </w:style>
  <w:style w:type="paragraph" w:styleId="Testofumetto">
    <w:name w:val="Balloon Text"/>
    <w:basedOn w:val="Normale"/>
    <w:link w:val="TestofumettoCarattere"/>
    <w:uiPriority w:val="99"/>
    <w:semiHidden/>
    <w:unhideWhenUsed/>
    <w:rsid w:val="00B924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433"/>
    <w:rPr>
      <w:rFonts w:ascii="Tahoma" w:hAnsi="Tahoma" w:cs="Tahoma"/>
      <w:sz w:val="16"/>
      <w:szCs w:val="16"/>
    </w:rPr>
  </w:style>
  <w:style w:type="character" w:customStyle="1" w:styleId="Titolo1Carattere">
    <w:name w:val="Titolo 1 Carattere"/>
    <w:basedOn w:val="Carpredefinitoparagrafo"/>
    <w:link w:val="Titolo1"/>
    <w:uiPriority w:val="9"/>
    <w:rsid w:val="00B92433"/>
    <w:rPr>
      <w:rFonts w:ascii="Cambria" w:eastAsia="Times New Roman" w:hAnsi="Cambria" w:cs="Times New Roman"/>
      <w:b/>
      <w:bCs/>
      <w:color w:val="365F91"/>
      <w:sz w:val="28"/>
      <w:szCs w:val="28"/>
    </w:rPr>
  </w:style>
  <w:style w:type="paragraph" w:customStyle="1" w:styleId="Formal1">
    <w:name w:val="Formal1"/>
    <w:rsid w:val="00B92433"/>
    <w:pPr>
      <w:spacing w:before="60" w:after="60"/>
    </w:pPr>
    <w:rPr>
      <w:rFonts w:ascii="Times New Roman" w:eastAsia="Times New Roman" w:hAnsi="Times New Roman"/>
      <w:noProof/>
      <w:sz w:val="24"/>
      <w:lang w:val="en-GB" w:eastAsia="en-US"/>
    </w:rPr>
  </w:style>
  <w:style w:type="paragraph" w:customStyle="1" w:styleId="Elencoacolori-Colore11">
    <w:name w:val="Elenco a colori - Colore 11"/>
    <w:basedOn w:val="Normale"/>
    <w:uiPriority w:val="34"/>
    <w:qFormat/>
    <w:rsid w:val="00B92433"/>
    <w:pPr>
      <w:spacing w:after="0" w:line="240" w:lineRule="auto"/>
      <w:ind w:left="720"/>
      <w:contextualSpacing/>
    </w:pPr>
    <w:rPr>
      <w:rFonts w:ascii="Times New Roman" w:eastAsia="Times New Roman" w:hAnsi="Times New Roman"/>
      <w:sz w:val="24"/>
      <w:szCs w:val="20"/>
      <w:lang w:val="en-GB"/>
    </w:rPr>
  </w:style>
  <w:style w:type="character" w:customStyle="1" w:styleId="apple-converted-space">
    <w:name w:val="apple-converted-space"/>
    <w:basedOn w:val="Carpredefinitoparagrafo"/>
    <w:rsid w:val="00424D90"/>
  </w:style>
  <w:style w:type="character" w:styleId="Collegamentoipertestuale">
    <w:name w:val="Hyperlink"/>
    <w:basedOn w:val="Carpredefinitoparagrafo"/>
    <w:uiPriority w:val="99"/>
    <w:unhideWhenUsed/>
    <w:rsid w:val="009B4ECC"/>
    <w:rPr>
      <w:color w:val="0000FF"/>
      <w:u w:val="single"/>
    </w:rPr>
  </w:style>
  <w:style w:type="paragraph" w:styleId="Corpodeltesto">
    <w:name w:val="Body Text"/>
    <w:basedOn w:val="Normale"/>
    <w:link w:val="CorpodeltestoCarattere"/>
    <w:rsid w:val="009B4ECC"/>
    <w:pPr>
      <w:widowControl w:val="0"/>
      <w:suppressAutoHyphens/>
      <w:spacing w:after="120" w:line="240" w:lineRule="auto"/>
    </w:pPr>
    <w:rPr>
      <w:rFonts w:ascii="Times New Roman" w:eastAsia="Times New Roman" w:hAnsi="Times New Roman"/>
      <w:sz w:val="20"/>
      <w:szCs w:val="20"/>
      <w:lang w:eastAsia="ar-SA"/>
    </w:rPr>
  </w:style>
  <w:style w:type="character" w:customStyle="1" w:styleId="CorpodeltestoCarattere">
    <w:name w:val="Corpo del testo Carattere"/>
    <w:basedOn w:val="Carpredefinitoparagrafo"/>
    <w:link w:val="Corpodeltesto"/>
    <w:rsid w:val="009B4ECC"/>
    <w:rPr>
      <w:rFonts w:ascii="Times New Roman" w:eastAsia="Times New Roman" w:hAnsi="Times New Roman"/>
      <w:lang w:eastAsia="ar-SA"/>
    </w:rPr>
  </w:style>
  <w:style w:type="paragraph" w:styleId="Paragrafoelenco">
    <w:name w:val="List Paragraph"/>
    <w:basedOn w:val="Normale"/>
    <w:uiPriority w:val="34"/>
    <w:qFormat/>
    <w:rsid w:val="00CA69B3"/>
    <w:pPr>
      <w:ind w:left="720"/>
      <w:contextualSpacing/>
    </w:pPr>
  </w:style>
  <w:style w:type="character" w:customStyle="1" w:styleId="Titolo3Carattere">
    <w:name w:val="Titolo 3 Carattere"/>
    <w:basedOn w:val="Carpredefinitoparagrafo"/>
    <w:link w:val="Titolo3"/>
    <w:uiPriority w:val="9"/>
    <w:rsid w:val="00150543"/>
    <w:rPr>
      <w:rFonts w:ascii="Cambria" w:eastAsia="Times New Roman" w:hAnsi="Cambria" w:cs="Times New Roman"/>
      <w:b/>
      <w:b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318386420">
      <w:bodyDiv w:val="1"/>
      <w:marLeft w:val="0"/>
      <w:marRight w:val="0"/>
      <w:marTop w:val="0"/>
      <w:marBottom w:val="0"/>
      <w:divBdr>
        <w:top w:val="none" w:sz="0" w:space="0" w:color="auto"/>
        <w:left w:val="none" w:sz="0" w:space="0" w:color="auto"/>
        <w:bottom w:val="none" w:sz="0" w:space="0" w:color="auto"/>
        <w:right w:val="none" w:sz="0" w:space="0" w:color="auto"/>
      </w:divBdr>
      <w:divsChild>
        <w:div w:id="1020666511">
          <w:marLeft w:val="0"/>
          <w:marRight w:val="0"/>
          <w:marTop w:val="0"/>
          <w:marBottom w:val="0"/>
          <w:divBdr>
            <w:top w:val="none" w:sz="0" w:space="0" w:color="auto"/>
            <w:left w:val="none" w:sz="0" w:space="0" w:color="auto"/>
            <w:bottom w:val="none" w:sz="0" w:space="0" w:color="auto"/>
            <w:right w:val="none" w:sz="0" w:space="0" w:color="auto"/>
          </w:divBdr>
        </w:div>
        <w:div w:id="1620334835">
          <w:marLeft w:val="0"/>
          <w:marRight w:val="0"/>
          <w:marTop w:val="0"/>
          <w:marBottom w:val="0"/>
          <w:divBdr>
            <w:top w:val="none" w:sz="0" w:space="0" w:color="auto"/>
            <w:left w:val="none" w:sz="0" w:space="0" w:color="auto"/>
            <w:bottom w:val="none" w:sz="0" w:space="0" w:color="auto"/>
            <w:right w:val="none" w:sz="0" w:space="0" w:color="auto"/>
          </w:divBdr>
        </w:div>
      </w:divsChild>
    </w:div>
    <w:div w:id="716783213">
      <w:bodyDiv w:val="1"/>
      <w:marLeft w:val="0"/>
      <w:marRight w:val="0"/>
      <w:marTop w:val="0"/>
      <w:marBottom w:val="0"/>
      <w:divBdr>
        <w:top w:val="none" w:sz="0" w:space="0" w:color="auto"/>
        <w:left w:val="none" w:sz="0" w:space="0" w:color="auto"/>
        <w:bottom w:val="none" w:sz="0" w:space="0" w:color="auto"/>
        <w:right w:val="none" w:sz="0" w:space="0" w:color="auto"/>
      </w:divBdr>
    </w:div>
    <w:div w:id="1113597602">
      <w:bodyDiv w:val="1"/>
      <w:marLeft w:val="0"/>
      <w:marRight w:val="0"/>
      <w:marTop w:val="0"/>
      <w:marBottom w:val="0"/>
      <w:divBdr>
        <w:top w:val="none" w:sz="0" w:space="0" w:color="auto"/>
        <w:left w:val="none" w:sz="0" w:space="0" w:color="auto"/>
        <w:bottom w:val="none" w:sz="0" w:space="0" w:color="auto"/>
        <w:right w:val="none" w:sz="0" w:space="0" w:color="auto"/>
      </w:divBdr>
    </w:div>
    <w:div w:id="1413240203">
      <w:bodyDiv w:val="1"/>
      <w:marLeft w:val="0"/>
      <w:marRight w:val="0"/>
      <w:marTop w:val="0"/>
      <w:marBottom w:val="0"/>
      <w:divBdr>
        <w:top w:val="none" w:sz="0" w:space="0" w:color="auto"/>
        <w:left w:val="none" w:sz="0" w:space="0" w:color="auto"/>
        <w:bottom w:val="none" w:sz="0" w:space="0" w:color="auto"/>
        <w:right w:val="none" w:sz="0" w:space="0" w:color="auto"/>
      </w:divBdr>
    </w:div>
    <w:div w:id="2130662476">
      <w:bodyDiv w:val="1"/>
      <w:marLeft w:val="0"/>
      <w:marRight w:val="0"/>
      <w:marTop w:val="0"/>
      <w:marBottom w:val="0"/>
      <w:divBdr>
        <w:top w:val="none" w:sz="0" w:space="0" w:color="auto"/>
        <w:left w:val="none" w:sz="0" w:space="0" w:color="auto"/>
        <w:bottom w:val="none" w:sz="0" w:space="0" w:color="auto"/>
        <w:right w:val="none" w:sz="0" w:space="0" w:color="auto"/>
      </w:divBdr>
      <w:divsChild>
        <w:div w:id="1077941366">
          <w:marLeft w:val="0"/>
          <w:marRight w:val="0"/>
          <w:marTop w:val="0"/>
          <w:marBottom w:val="0"/>
          <w:divBdr>
            <w:top w:val="none" w:sz="0" w:space="0" w:color="auto"/>
            <w:left w:val="none" w:sz="0" w:space="0" w:color="auto"/>
            <w:bottom w:val="none" w:sz="0" w:space="0" w:color="auto"/>
            <w:right w:val="none" w:sz="0" w:space="0" w:color="auto"/>
          </w:divBdr>
        </w:div>
        <w:div w:id="19539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ABC09-8613-4FE2-A93E-93F8C38C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2017-04-26T01:16:00Z</cp:lastPrinted>
  <dcterms:created xsi:type="dcterms:W3CDTF">2017-08-28T06:59:00Z</dcterms:created>
  <dcterms:modified xsi:type="dcterms:W3CDTF">2017-08-28T09:08:00Z</dcterms:modified>
</cp:coreProperties>
</file>